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163" w:rsidRDefault="00EA318D" w:rsidP="00D17163">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D17163">
        <w:rPr>
          <w:rFonts w:ascii="Times New Roman" w:hAnsi="Times New Roman" w:cs="Times New Roman"/>
          <w:b/>
          <w:bCs/>
          <w:sz w:val="28"/>
          <w:szCs w:val="28"/>
        </w:rPr>
        <w:t xml:space="preserve">Všeobecne záväzné nariadenie </w:t>
      </w:r>
      <w:r w:rsidR="00B50C58">
        <w:rPr>
          <w:rFonts w:ascii="Times New Roman" w:hAnsi="Times New Roman" w:cs="Times New Roman"/>
          <w:b/>
          <w:bCs/>
          <w:sz w:val="28"/>
          <w:szCs w:val="28"/>
        </w:rPr>
        <w:t>č.</w:t>
      </w:r>
      <w:r w:rsidR="0005019C">
        <w:rPr>
          <w:rFonts w:ascii="Times New Roman" w:hAnsi="Times New Roman" w:cs="Times New Roman"/>
          <w:b/>
          <w:bCs/>
          <w:sz w:val="28"/>
          <w:szCs w:val="28"/>
        </w:rPr>
        <w:t xml:space="preserve"> </w:t>
      </w:r>
      <w:r w:rsidR="00565E1E">
        <w:rPr>
          <w:rFonts w:ascii="Times New Roman" w:hAnsi="Times New Roman" w:cs="Times New Roman"/>
          <w:b/>
          <w:bCs/>
          <w:sz w:val="28"/>
          <w:szCs w:val="28"/>
        </w:rPr>
        <w:t>4</w:t>
      </w:r>
      <w:r w:rsidR="00D17163" w:rsidRPr="00D17163">
        <w:rPr>
          <w:rFonts w:ascii="Times New Roman" w:hAnsi="Times New Roman" w:cs="Times New Roman"/>
          <w:b/>
          <w:bCs/>
          <w:sz w:val="28"/>
          <w:szCs w:val="28"/>
        </w:rPr>
        <w:t>/</w:t>
      </w:r>
      <w:r w:rsidR="00D33992">
        <w:rPr>
          <w:rFonts w:ascii="Times New Roman" w:hAnsi="Times New Roman" w:cs="Times New Roman"/>
          <w:b/>
          <w:bCs/>
          <w:sz w:val="28"/>
          <w:szCs w:val="28"/>
        </w:rPr>
        <w:t>2024</w:t>
      </w:r>
      <w:r w:rsidR="00D17163" w:rsidRPr="00D17163">
        <w:rPr>
          <w:rFonts w:ascii="Times New Roman" w:hAnsi="Times New Roman" w:cs="Times New Roman"/>
          <w:b/>
          <w:bCs/>
          <w:sz w:val="28"/>
          <w:szCs w:val="28"/>
        </w:rPr>
        <w:t xml:space="preserve"> </w:t>
      </w:r>
      <w:r w:rsidR="004A003F" w:rsidRPr="00D17163">
        <w:rPr>
          <w:rFonts w:ascii="Times New Roman" w:hAnsi="Times New Roman" w:cs="Times New Roman"/>
          <w:b/>
          <w:bCs/>
          <w:sz w:val="28"/>
          <w:szCs w:val="28"/>
        </w:rPr>
        <w:t>obce</w:t>
      </w:r>
      <w:r w:rsidRPr="00D17163">
        <w:rPr>
          <w:rFonts w:ascii="Times New Roman" w:hAnsi="Times New Roman" w:cs="Times New Roman"/>
          <w:b/>
          <w:bCs/>
          <w:sz w:val="28"/>
          <w:szCs w:val="28"/>
        </w:rPr>
        <w:t xml:space="preserve"> </w:t>
      </w:r>
      <w:r w:rsidR="00D33992">
        <w:rPr>
          <w:rFonts w:ascii="Times New Roman" w:hAnsi="Times New Roman" w:cs="Times New Roman"/>
          <w:b/>
          <w:bCs/>
          <w:sz w:val="28"/>
          <w:szCs w:val="28"/>
        </w:rPr>
        <w:t>Valice</w:t>
      </w:r>
    </w:p>
    <w:p w:rsidR="00D17163" w:rsidRPr="00D17163" w:rsidRDefault="00581061" w:rsidP="00D17163">
      <w:pPr>
        <w:autoSpaceDE w:val="0"/>
        <w:autoSpaceDN w:val="0"/>
        <w:adjustRightInd w:val="0"/>
        <w:spacing w:after="0" w:line="240" w:lineRule="auto"/>
        <w:jc w:val="center"/>
        <w:rPr>
          <w:rFonts w:ascii="Times New Roman" w:hAnsi="Times New Roman" w:cs="Times New Roman"/>
          <w:b/>
          <w:bCs/>
          <w:sz w:val="28"/>
          <w:szCs w:val="28"/>
        </w:rPr>
      </w:pPr>
      <w:r w:rsidRPr="00D17163">
        <w:rPr>
          <w:rFonts w:ascii="Times New Roman" w:hAnsi="Times New Roman" w:cs="Times New Roman"/>
          <w:b/>
          <w:bCs/>
          <w:sz w:val="28"/>
          <w:szCs w:val="28"/>
        </w:rPr>
        <w:t xml:space="preserve">o pravidlách </w:t>
      </w:r>
      <w:r w:rsidR="004A003F" w:rsidRPr="00D17163">
        <w:rPr>
          <w:rFonts w:ascii="Times New Roman" w:hAnsi="Times New Roman" w:cs="Times New Roman"/>
          <w:b/>
          <w:bCs/>
          <w:sz w:val="28"/>
          <w:szCs w:val="28"/>
        </w:rPr>
        <w:t xml:space="preserve"> na udržiavanie čistoty v obci a ochranu</w:t>
      </w:r>
      <w:r w:rsidR="00EA318D" w:rsidRPr="00D17163">
        <w:rPr>
          <w:rFonts w:ascii="Times New Roman" w:hAnsi="Times New Roman" w:cs="Times New Roman"/>
          <w:b/>
          <w:bCs/>
          <w:sz w:val="28"/>
          <w:szCs w:val="28"/>
        </w:rPr>
        <w:t xml:space="preserve"> verejnej zelene na území </w:t>
      </w:r>
      <w:r w:rsidR="004A003F" w:rsidRPr="00D17163">
        <w:rPr>
          <w:rFonts w:ascii="Times New Roman" w:hAnsi="Times New Roman" w:cs="Times New Roman"/>
          <w:b/>
          <w:bCs/>
          <w:sz w:val="28"/>
          <w:szCs w:val="28"/>
        </w:rPr>
        <w:t>obce</w:t>
      </w:r>
      <w:r w:rsidR="00EA318D" w:rsidRPr="00D17163">
        <w:rPr>
          <w:rFonts w:ascii="Times New Roman" w:hAnsi="Times New Roman" w:cs="Times New Roman"/>
          <w:b/>
          <w:bCs/>
          <w:sz w:val="28"/>
          <w:szCs w:val="28"/>
        </w:rPr>
        <w:t xml:space="preserve"> </w:t>
      </w:r>
      <w:r w:rsidR="00D33992">
        <w:rPr>
          <w:rFonts w:ascii="Times New Roman" w:hAnsi="Times New Roman" w:cs="Times New Roman"/>
          <w:b/>
          <w:bCs/>
          <w:sz w:val="28"/>
          <w:szCs w:val="28"/>
        </w:rPr>
        <w:t>Valice</w:t>
      </w:r>
    </w:p>
    <w:p w:rsidR="00D17163" w:rsidRDefault="00D17163" w:rsidP="00D17163">
      <w:pPr>
        <w:autoSpaceDE w:val="0"/>
        <w:autoSpaceDN w:val="0"/>
        <w:adjustRightInd w:val="0"/>
        <w:spacing w:after="0" w:line="240" w:lineRule="auto"/>
        <w:rPr>
          <w:rFonts w:ascii="Times New Roman" w:hAnsi="Times New Roman" w:cs="Times New Roman"/>
          <w:b/>
          <w:bCs/>
          <w:sz w:val="24"/>
          <w:szCs w:val="24"/>
        </w:rPr>
      </w:pPr>
    </w:p>
    <w:p w:rsidR="00D17163" w:rsidRPr="00D17163" w:rsidRDefault="004B0D52" w:rsidP="00D171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Návrh VZN zverejn</w:t>
      </w:r>
      <w:r w:rsidR="00D17163" w:rsidRPr="00D17163">
        <w:rPr>
          <w:rFonts w:ascii="Times New Roman" w:hAnsi="Times New Roman" w:cs="Times New Roman"/>
          <w:sz w:val="24"/>
          <w:szCs w:val="24"/>
        </w:rPr>
        <w:t>ený</w:t>
      </w:r>
      <w:r w:rsidR="00BA6B9C">
        <w:rPr>
          <w:rFonts w:ascii="Times New Roman" w:hAnsi="Times New Roman" w:cs="Times New Roman"/>
          <w:sz w:val="24"/>
          <w:szCs w:val="24"/>
        </w:rPr>
        <w:t xml:space="preserve"> dňa</w:t>
      </w:r>
      <w:r>
        <w:rPr>
          <w:rFonts w:ascii="Times New Roman" w:hAnsi="Times New Roman" w:cs="Times New Roman"/>
          <w:sz w:val="24"/>
          <w:szCs w:val="24"/>
        </w:rPr>
        <w:t xml:space="preserve">  20.06</w:t>
      </w:r>
      <w:r w:rsidR="0042237E">
        <w:rPr>
          <w:rFonts w:ascii="Times New Roman" w:hAnsi="Times New Roman" w:cs="Times New Roman"/>
          <w:sz w:val="24"/>
          <w:szCs w:val="24"/>
        </w:rPr>
        <w:t>.</w:t>
      </w:r>
      <w:r w:rsidR="00D33992">
        <w:rPr>
          <w:rFonts w:ascii="Times New Roman" w:hAnsi="Times New Roman" w:cs="Times New Roman"/>
          <w:sz w:val="24"/>
          <w:szCs w:val="24"/>
        </w:rPr>
        <w:t>2024</w:t>
      </w:r>
    </w:p>
    <w:p w:rsidR="00D17163" w:rsidRPr="00D17163" w:rsidRDefault="004B0D52" w:rsidP="00D171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Návrh VZN zvesený  dňa  06.07</w:t>
      </w:r>
      <w:r w:rsidR="0042237E">
        <w:rPr>
          <w:rFonts w:ascii="Times New Roman" w:hAnsi="Times New Roman" w:cs="Times New Roman"/>
          <w:sz w:val="24"/>
          <w:szCs w:val="24"/>
        </w:rPr>
        <w:t>.</w:t>
      </w:r>
      <w:r w:rsidR="00D33992">
        <w:rPr>
          <w:rFonts w:ascii="Times New Roman" w:hAnsi="Times New Roman" w:cs="Times New Roman"/>
          <w:sz w:val="24"/>
          <w:szCs w:val="24"/>
        </w:rPr>
        <w:t>2024</w:t>
      </w:r>
    </w:p>
    <w:p w:rsidR="00D17163" w:rsidRPr="00D17163" w:rsidRDefault="00D17163" w:rsidP="00D17163">
      <w:pPr>
        <w:autoSpaceDE w:val="0"/>
        <w:autoSpaceDN w:val="0"/>
        <w:adjustRightInd w:val="0"/>
        <w:spacing w:after="0" w:line="240" w:lineRule="auto"/>
        <w:rPr>
          <w:rFonts w:ascii="Times New Roman" w:hAnsi="Times New Roman" w:cs="Times New Roman"/>
          <w:sz w:val="24"/>
          <w:szCs w:val="24"/>
        </w:rPr>
      </w:pPr>
      <w:r w:rsidRPr="00D17163">
        <w:rPr>
          <w:rFonts w:ascii="Times New Roman" w:hAnsi="Times New Roman" w:cs="Times New Roman"/>
          <w:sz w:val="24"/>
          <w:szCs w:val="24"/>
        </w:rPr>
        <w:t xml:space="preserve">Vyhodnotenie pripomienok k </w:t>
      </w:r>
      <w:r w:rsidR="00481F84">
        <w:rPr>
          <w:rFonts w:ascii="Times New Roman" w:hAnsi="Times New Roman" w:cs="Times New Roman"/>
          <w:sz w:val="24"/>
          <w:szCs w:val="24"/>
        </w:rPr>
        <w:t>návrhu VZN</w:t>
      </w:r>
      <w:r w:rsidR="00BA6B9C">
        <w:rPr>
          <w:rFonts w:ascii="Times New Roman" w:hAnsi="Times New Roman" w:cs="Times New Roman"/>
          <w:sz w:val="24"/>
          <w:szCs w:val="24"/>
        </w:rPr>
        <w:t xml:space="preserve"> dňa</w:t>
      </w:r>
      <w:r w:rsidR="004B0D52">
        <w:rPr>
          <w:rFonts w:ascii="Times New Roman" w:hAnsi="Times New Roman" w:cs="Times New Roman"/>
          <w:sz w:val="24"/>
          <w:szCs w:val="24"/>
        </w:rPr>
        <w:t xml:space="preserve">  07.07</w:t>
      </w:r>
      <w:r w:rsidR="0042237E">
        <w:rPr>
          <w:rFonts w:ascii="Times New Roman" w:hAnsi="Times New Roman" w:cs="Times New Roman"/>
          <w:sz w:val="24"/>
          <w:szCs w:val="24"/>
        </w:rPr>
        <w:t>.</w:t>
      </w:r>
      <w:r w:rsidR="00D33992">
        <w:rPr>
          <w:rFonts w:ascii="Times New Roman" w:hAnsi="Times New Roman" w:cs="Times New Roman"/>
          <w:sz w:val="24"/>
          <w:szCs w:val="24"/>
        </w:rPr>
        <w:t>2024</w:t>
      </w:r>
    </w:p>
    <w:p w:rsidR="00D17163" w:rsidRPr="00D17163" w:rsidRDefault="00D17163" w:rsidP="00D17163">
      <w:pPr>
        <w:autoSpaceDE w:val="0"/>
        <w:autoSpaceDN w:val="0"/>
        <w:adjustRightInd w:val="0"/>
        <w:spacing w:after="0" w:line="240" w:lineRule="auto"/>
        <w:rPr>
          <w:rFonts w:ascii="Times New Roman" w:hAnsi="Times New Roman" w:cs="Times New Roman"/>
          <w:sz w:val="24"/>
          <w:szCs w:val="24"/>
        </w:rPr>
      </w:pPr>
      <w:r w:rsidRPr="00D17163">
        <w:rPr>
          <w:rFonts w:ascii="Times New Roman" w:hAnsi="Times New Roman" w:cs="Times New Roman"/>
          <w:sz w:val="24"/>
          <w:szCs w:val="24"/>
        </w:rPr>
        <w:t xml:space="preserve">VZN schválené OZ dňa </w:t>
      </w:r>
      <w:r w:rsidR="005C6918">
        <w:rPr>
          <w:rFonts w:ascii="Times New Roman" w:hAnsi="Times New Roman" w:cs="Times New Roman"/>
          <w:sz w:val="24"/>
          <w:szCs w:val="24"/>
        </w:rPr>
        <w:t>21.7.</w:t>
      </w:r>
      <w:r w:rsidRPr="00D17163">
        <w:rPr>
          <w:rFonts w:ascii="Times New Roman" w:hAnsi="Times New Roman" w:cs="Times New Roman"/>
          <w:sz w:val="24"/>
          <w:szCs w:val="24"/>
        </w:rPr>
        <w:t xml:space="preserve"> </w:t>
      </w:r>
      <w:r w:rsidR="00D33992">
        <w:rPr>
          <w:rFonts w:ascii="Times New Roman" w:hAnsi="Times New Roman" w:cs="Times New Roman"/>
          <w:sz w:val="24"/>
          <w:szCs w:val="24"/>
        </w:rPr>
        <w:t>2024</w:t>
      </w:r>
    </w:p>
    <w:p w:rsidR="00D17163" w:rsidRPr="00D17163" w:rsidRDefault="00BA6B9C" w:rsidP="00D171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VZN vyvesené na úradnej</w:t>
      </w:r>
      <w:r w:rsidR="00D17163" w:rsidRPr="00D17163">
        <w:rPr>
          <w:rFonts w:ascii="Times New Roman" w:hAnsi="Times New Roman" w:cs="Times New Roman"/>
          <w:sz w:val="24"/>
          <w:szCs w:val="24"/>
        </w:rPr>
        <w:t xml:space="preserve"> tabuli </w:t>
      </w:r>
      <w:r>
        <w:rPr>
          <w:rFonts w:ascii="Times New Roman" w:hAnsi="Times New Roman" w:cs="Times New Roman"/>
          <w:sz w:val="24"/>
          <w:szCs w:val="24"/>
        </w:rPr>
        <w:t>dňa</w:t>
      </w:r>
      <w:r w:rsidR="00D17163" w:rsidRPr="00D17163">
        <w:rPr>
          <w:rFonts w:ascii="Times New Roman" w:hAnsi="Times New Roman" w:cs="Times New Roman"/>
          <w:sz w:val="24"/>
          <w:szCs w:val="24"/>
        </w:rPr>
        <w:t>.</w:t>
      </w:r>
      <w:r w:rsidR="005C6918">
        <w:rPr>
          <w:rFonts w:ascii="Times New Roman" w:hAnsi="Times New Roman" w:cs="Times New Roman"/>
          <w:sz w:val="24"/>
          <w:szCs w:val="24"/>
        </w:rPr>
        <w:t>22.7.</w:t>
      </w:r>
      <w:r w:rsidR="00D33992">
        <w:rPr>
          <w:rFonts w:ascii="Times New Roman" w:hAnsi="Times New Roman" w:cs="Times New Roman"/>
          <w:sz w:val="24"/>
          <w:szCs w:val="24"/>
        </w:rPr>
        <w:t>2024</w:t>
      </w:r>
    </w:p>
    <w:p w:rsidR="00D17163" w:rsidRPr="00D17163" w:rsidRDefault="00BA6B9C" w:rsidP="00D171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VZN</w:t>
      </w:r>
      <w:r w:rsidR="00D17163" w:rsidRPr="00D17163">
        <w:rPr>
          <w:rFonts w:ascii="Times New Roman" w:hAnsi="Times New Roman" w:cs="Times New Roman"/>
          <w:sz w:val="24"/>
          <w:szCs w:val="24"/>
        </w:rPr>
        <w:t xml:space="preserve"> nadobúda účinnosť</w:t>
      </w:r>
      <w:r>
        <w:rPr>
          <w:rFonts w:ascii="Times New Roman" w:hAnsi="Times New Roman" w:cs="Times New Roman"/>
          <w:sz w:val="24"/>
          <w:szCs w:val="24"/>
        </w:rPr>
        <w:t xml:space="preserve"> dňa</w:t>
      </w:r>
      <w:r w:rsidR="005C6918">
        <w:rPr>
          <w:rFonts w:ascii="Times New Roman" w:hAnsi="Times New Roman" w:cs="Times New Roman"/>
          <w:sz w:val="24"/>
          <w:szCs w:val="24"/>
        </w:rPr>
        <w:t xml:space="preserve"> 8.8</w:t>
      </w:r>
      <w:r w:rsidR="00D17163" w:rsidRPr="00D17163">
        <w:rPr>
          <w:rFonts w:ascii="Times New Roman" w:hAnsi="Times New Roman" w:cs="Times New Roman"/>
          <w:sz w:val="24"/>
          <w:szCs w:val="24"/>
        </w:rPr>
        <w:t xml:space="preserve"> </w:t>
      </w:r>
      <w:r w:rsidR="00D33992">
        <w:rPr>
          <w:rFonts w:ascii="Times New Roman" w:hAnsi="Times New Roman" w:cs="Times New Roman"/>
          <w:sz w:val="24"/>
          <w:szCs w:val="24"/>
        </w:rPr>
        <w:t>2024</w:t>
      </w:r>
    </w:p>
    <w:p w:rsidR="00D17163" w:rsidRPr="00D17163" w:rsidRDefault="00D17163" w:rsidP="00EA318D">
      <w:pPr>
        <w:pStyle w:val="Default"/>
      </w:pPr>
    </w:p>
    <w:p w:rsidR="00EA318D" w:rsidRDefault="004A003F" w:rsidP="00EA318D">
      <w:pPr>
        <w:pStyle w:val="Default"/>
      </w:pPr>
      <w:r w:rsidRPr="00D17163">
        <w:t>Obecné</w:t>
      </w:r>
      <w:r w:rsidR="00340A01">
        <w:t xml:space="preserve"> zastupiteľstvo obce </w:t>
      </w:r>
      <w:r w:rsidR="00D33992">
        <w:t>Valice</w:t>
      </w:r>
      <w:r w:rsidR="00EA318D" w:rsidRPr="00D17163">
        <w:t xml:space="preserve"> </w:t>
      </w:r>
      <w:r w:rsidR="00D17163">
        <w:t>na základe ustanovenia §4 ods.5, § 6 ods.</w:t>
      </w:r>
      <w:r w:rsidR="00EA318D" w:rsidRPr="00D17163">
        <w:t>1</w:t>
      </w:r>
      <w:r w:rsidR="00D17163">
        <w:t>,§11 ods.4 písm.</w:t>
      </w:r>
      <w:r w:rsidR="00565E1E">
        <w:t xml:space="preserve"> </w:t>
      </w:r>
      <w:r w:rsidR="00D17163">
        <w:t>g</w:t>
      </w:r>
      <w:r w:rsidR="00EA318D" w:rsidRPr="00D17163">
        <w:t xml:space="preserve"> zákona SNR č. 369/1990 Zb. o obecnom zriadení v platnom znení sa uznieslo na tomto všeobecne záväznom nariadení (ďalej len VZN), zákonom č. 543/2002 Z. z. o ochrane prírody a krajiny v plnom znení, zákonom č. 58/1997 Z. z. o pozemných komunikáciách v plnom znení, zákonom č. 137/2010 Z. z. o ovzduší v plnom znení, zákonom č. 223/2001 Z. z. o odpadoch v plnom znení a zákonom č. 272/1994 Z. z. o ochrane zdravia ľudí v plnom znení. </w:t>
      </w:r>
    </w:p>
    <w:p w:rsidR="00D17163" w:rsidRPr="00D17163" w:rsidRDefault="00D17163" w:rsidP="00EA318D">
      <w:pPr>
        <w:pStyle w:val="Default"/>
      </w:pPr>
    </w:p>
    <w:p w:rsidR="00EA318D" w:rsidRDefault="00EA318D" w:rsidP="00D17163">
      <w:pPr>
        <w:pStyle w:val="Default"/>
        <w:jc w:val="center"/>
        <w:rPr>
          <w:sz w:val="22"/>
          <w:szCs w:val="22"/>
        </w:rPr>
      </w:pPr>
      <w:r>
        <w:rPr>
          <w:b/>
          <w:bCs/>
          <w:sz w:val="22"/>
          <w:szCs w:val="22"/>
        </w:rPr>
        <w:t>I. VŠEOBECNÉ USTANOVENIA</w:t>
      </w:r>
    </w:p>
    <w:p w:rsidR="00EA318D" w:rsidRDefault="00D17163" w:rsidP="00D17163">
      <w:pPr>
        <w:pStyle w:val="Default"/>
        <w:jc w:val="center"/>
        <w:rPr>
          <w:rFonts w:ascii="Courier New" w:hAnsi="Courier New" w:cs="Courier New"/>
          <w:sz w:val="22"/>
          <w:szCs w:val="22"/>
        </w:rPr>
      </w:pPr>
      <w:r>
        <w:rPr>
          <w:rFonts w:ascii="Courier New" w:hAnsi="Courier New" w:cs="Courier New"/>
          <w:b/>
          <w:bCs/>
          <w:sz w:val="22"/>
          <w:szCs w:val="22"/>
        </w:rPr>
        <w:t>§</w:t>
      </w:r>
      <w:r w:rsidR="00EA318D">
        <w:rPr>
          <w:rFonts w:ascii="Courier New" w:hAnsi="Courier New" w:cs="Courier New"/>
          <w:b/>
          <w:bCs/>
          <w:sz w:val="22"/>
          <w:szCs w:val="22"/>
        </w:rPr>
        <w:t>1</w:t>
      </w:r>
    </w:p>
    <w:p w:rsidR="00EA318D" w:rsidRPr="00F37611" w:rsidRDefault="00EA318D" w:rsidP="00EA318D">
      <w:pPr>
        <w:pStyle w:val="Default"/>
      </w:pPr>
      <w:r w:rsidRPr="00F37611">
        <w:rPr>
          <w:b/>
          <w:bCs/>
        </w:rPr>
        <w:t xml:space="preserve">Pôsobnosť nariadenia </w:t>
      </w:r>
    </w:p>
    <w:p w:rsidR="00EA318D" w:rsidRPr="00F37611" w:rsidRDefault="00EA318D" w:rsidP="00EA318D">
      <w:pPr>
        <w:pStyle w:val="Default"/>
      </w:pPr>
      <w:r w:rsidRPr="00F37611">
        <w:t xml:space="preserve">Nariadenie upravuje pravidlá udržiavania poriadku a čistoty na verejných priestranstvách pre občanov a návštevníkov </w:t>
      </w:r>
      <w:r w:rsidR="004A003F" w:rsidRPr="00F37611">
        <w:t>obce</w:t>
      </w:r>
      <w:r w:rsidRPr="00F37611">
        <w:t xml:space="preserve"> ako aj práva a povinnosti všetkých fyzických a právnických osôb pôsobiacich na území </w:t>
      </w:r>
      <w:r w:rsidR="004A003F" w:rsidRPr="00F37611">
        <w:t>obce</w:t>
      </w:r>
      <w:r w:rsidRPr="00F37611">
        <w:t xml:space="preserve"> v oblasti: </w:t>
      </w:r>
    </w:p>
    <w:p w:rsidR="00EA318D" w:rsidRPr="00F37611" w:rsidRDefault="00EA318D" w:rsidP="00EA318D">
      <w:pPr>
        <w:pStyle w:val="Default"/>
        <w:spacing w:after="42"/>
      </w:pPr>
      <w:r w:rsidRPr="00F37611">
        <w:t xml:space="preserve">a) udržiavania všeobecnej čistoty a poriadku v </w:t>
      </w:r>
      <w:r w:rsidR="004A003F" w:rsidRPr="00F37611">
        <w:t>obci</w:t>
      </w:r>
      <w:r w:rsidRPr="00F37611">
        <w:t xml:space="preserve">, </w:t>
      </w:r>
    </w:p>
    <w:p w:rsidR="00EA318D" w:rsidRPr="00F37611" w:rsidRDefault="00EA318D" w:rsidP="00EA318D">
      <w:pPr>
        <w:pStyle w:val="Default"/>
      </w:pPr>
      <w:r w:rsidRPr="00F37611">
        <w:t xml:space="preserve">b) stavu verejnej zelene (údržby, ochrany, ošetrovania zelene, výrubu drevín atď.) </w:t>
      </w:r>
    </w:p>
    <w:p w:rsidR="00EA318D" w:rsidRDefault="00EA318D" w:rsidP="00EA318D">
      <w:pPr>
        <w:pStyle w:val="Default"/>
        <w:rPr>
          <w:sz w:val="22"/>
          <w:szCs w:val="22"/>
        </w:rPr>
      </w:pPr>
    </w:p>
    <w:p w:rsidR="00EA318D" w:rsidRDefault="00EA318D" w:rsidP="00D17163">
      <w:pPr>
        <w:pStyle w:val="Default"/>
        <w:jc w:val="center"/>
        <w:rPr>
          <w:rFonts w:ascii="Courier New" w:hAnsi="Courier New" w:cs="Courier New"/>
          <w:sz w:val="23"/>
          <w:szCs w:val="23"/>
        </w:rPr>
      </w:pPr>
      <w:r>
        <w:rPr>
          <w:rFonts w:ascii="Courier New" w:hAnsi="Courier New" w:cs="Courier New"/>
          <w:b/>
          <w:bCs/>
          <w:sz w:val="23"/>
          <w:szCs w:val="23"/>
        </w:rPr>
        <w:t>§2</w:t>
      </w:r>
    </w:p>
    <w:p w:rsidR="00EA318D" w:rsidRPr="00F37611" w:rsidRDefault="00EA318D" w:rsidP="00EA318D">
      <w:pPr>
        <w:pStyle w:val="Default"/>
      </w:pPr>
      <w:r w:rsidRPr="00F37611">
        <w:rPr>
          <w:b/>
          <w:bCs/>
        </w:rPr>
        <w:t xml:space="preserve">Základné pojmy </w:t>
      </w:r>
    </w:p>
    <w:p w:rsidR="00EA318D" w:rsidRPr="00F37611" w:rsidRDefault="00EA318D" w:rsidP="00EA318D">
      <w:pPr>
        <w:pStyle w:val="Default"/>
      </w:pPr>
      <w:r w:rsidRPr="00F37611">
        <w:t xml:space="preserve">Pre účely tohto nariadenia : </w:t>
      </w:r>
    </w:p>
    <w:p w:rsidR="00EA318D" w:rsidRPr="00F37611" w:rsidRDefault="00EA318D" w:rsidP="00EA318D">
      <w:pPr>
        <w:pStyle w:val="Default"/>
        <w:spacing w:after="42"/>
      </w:pPr>
      <w:r w:rsidRPr="00F37611">
        <w:t xml:space="preserve">1) </w:t>
      </w:r>
      <w:r w:rsidRPr="00F37611">
        <w:rPr>
          <w:b/>
          <w:bCs/>
          <w:i/>
          <w:iCs/>
        </w:rPr>
        <w:t xml:space="preserve">verejným priestranstvom </w:t>
      </w:r>
      <w:r w:rsidRPr="00F37611">
        <w:t xml:space="preserve">sa rozumejú všetky miesta, priestory a plochy, ktoré slúžia na verejné účely, sú verejne prístupné a možno ich obvyklým spôsobom používať ( napr. ulice, cesty, chodníky, parky, detské ihriská a pieskoviská, schody, plochy verejnej zelene, a pod.) </w:t>
      </w:r>
    </w:p>
    <w:p w:rsidR="00EA318D" w:rsidRPr="00F37611" w:rsidRDefault="00EA318D" w:rsidP="00EA318D">
      <w:pPr>
        <w:pStyle w:val="Default"/>
        <w:spacing w:after="42"/>
      </w:pPr>
      <w:r w:rsidRPr="00F37611">
        <w:t xml:space="preserve">2) </w:t>
      </w:r>
      <w:r w:rsidRPr="00F37611">
        <w:rPr>
          <w:b/>
          <w:bCs/>
          <w:i/>
          <w:iCs/>
        </w:rPr>
        <w:t xml:space="preserve">verejným poriadkom </w:t>
      </w:r>
      <w:r w:rsidRPr="00F37611">
        <w:t xml:space="preserve">sa rozumie súhrn pravidiel správania sa na verejnosti. Tvoria ho pravidlá obsiahnuté v právnych normách, ako aj pravidlá správania, ktoré nie sú právne vyjadrené, ale podľa všeobecného názoru a presvedčenia sú nevyhnutnou podmienkou pokojného a usporiadaného spoločenského spolunažívania a je vo verejnom záujme ich dodržiavanie </w:t>
      </w:r>
    </w:p>
    <w:p w:rsidR="00EA318D" w:rsidRPr="00F37611" w:rsidRDefault="00EA318D" w:rsidP="00EA318D">
      <w:pPr>
        <w:pStyle w:val="Default"/>
        <w:spacing w:after="42"/>
      </w:pPr>
      <w:r w:rsidRPr="00F37611">
        <w:t xml:space="preserve">3) </w:t>
      </w:r>
      <w:r w:rsidRPr="00F37611">
        <w:rPr>
          <w:b/>
          <w:bCs/>
          <w:i/>
          <w:iCs/>
        </w:rPr>
        <w:t xml:space="preserve">zariadením verejného priestranstva </w:t>
      </w:r>
      <w:r w:rsidRPr="00F37611">
        <w:t xml:space="preserve">sa rozumejú predmety trvalé alebo dočasne umiestnené na verejnom priestranstve (napr. odpadové koše, lavičky, komponenty detského ihriska a pod.) </w:t>
      </w:r>
    </w:p>
    <w:p w:rsidR="00EA318D" w:rsidRPr="00F37611" w:rsidRDefault="00EA318D" w:rsidP="00EA318D">
      <w:pPr>
        <w:pStyle w:val="Default"/>
      </w:pPr>
      <w:r w:rsidRPr="00F37611">
        <w:t xml:space="preserve">4) </w:t>
      </w:r>
      <w:r w:rsidRPr="00F37611">
        <w:rPr>
          <w:b/>
          <w:bCs/>
          <w:i/>
          <w:iCs/>
        </w:rPr>
        <w:t xml:space="preserve">verejnou zeleňou </w:t>
      </w:r>
      <w:r w:rsidRPr="00F37611">
        <w:t xml:space="preserve">sa rozumie udržiavaná zazelenená plocha vysadená zeleňou ( trávnik, kvety, kríky, listnaté a ihličnaté stromy ), ktorá je voľne bez obmedzenia prístupná verejnosti, sídlisková zeleň, parkovo upravené plochy zelene (s vybudovanými cestičkami, lavičkami, osvetlením), uličná okrasná zeleň, ako aj zeleň pri občianskej vybavenosti voľne prístupná verejnosti (napr. pri obchodoch). </w:t>
      </w:r>
    </w:p>
    <w:p w:rsidR="004B0D52" w:rsidRDefault="00EA318D" w:rsidP="00D17163">
      <w:pPr>
        <w:pStyle w:val="Default"/>
        <w:spacing w:after="285"/>
      </w:pPr>
      <w:r w:rsidRPr="00F37611">
        <w:t xml:space="preserve">(a) Správca verejnej zelene je subjekt, ktorého </w:t>
      </w:r>
      <w:r w:rsidR="004A003F" w:rsidRPr="00F37611">
        <w:t>obec</w:t>
      </w:r>
      <w:r w:rsidRPr="00F37611">
        <w:t xml:space="preserve"> </w:t>
      </w:r>
      <w:r w:rsidR="00D33992">
        <w:t>Valice</w:t>
      </w:r>
      <w:r w:rsidRPr="00F37611">
        <w:t xml:space="preserve"> zmluvne poverilo činnosťami súvisiacimi s údržbou, ošetrovaním, ochranou, tvorbou, obnovou </w:t>
      </w:r>
      <w:r w:rsidR="00D17163" w:rsidRPr="00F37611">
        <w:t>–</w:t>
      </w:r>
      <w:r w:rsidRPr="00F37611">
        <w:t xml:space="preserve"> reprod</w:t>
      </w:r>
      <w:r w:rsidR="00D17163" w:rsidRPr="00F37611">
        <w:t>ukciou obecnej</w:t>
      </w:r>
      <w:r w:rsidRPr="00F37611">
        <w:t xml:space="preserve"> zelene a v prípade drevín aj oprávneným výrubom. </w:t>
      </w:r>
    </w:p>
    <w:p w:rsidR="004B0D52" w:rsidRDefault="00EA318D" w:rsidP="004B0D52">
      <w:pPr>
        <w:pStyle w:val="Default"/>
      </w:pPr>
      <w:r w:rsidRPr="00F37611">
        <w:lastRenderedPageBreak/>
        <w:t xml:space="preserve">(b) Ochrana drevín je činnosť zameraná na udržanie ich ekologických a estetických funkcií v prírode a krajine a na predchádzanie ich neodôvodneného výrubu. </w:t>
      </w:r>
    </w:p>
    <w:p w:rsidR="00EA318D" w:rsidRPr="00F37611" w:rsidRDefault="00EA318D" w:rsidP="004B0D52">
      <w:pPr>
        <w:pStyle w:val="Default"/>
      </w:pPr>
      <w:r w:rsidRPr="00F37611">
        <w:t xml:space="preserve">(c) Poškodzovanie drevín je každé konanie alebo opomenutie konania, ktoré môže bezprostredne alebo následne, podstatne alebo trvalo znížiť ekologické a estetické funkcie drevín alebo zapríčiniť ich odumretie. </w:t>
      </w:r>
    </w:p>
    <w:p w:rsidR="00EA318D" w:rsidRPr="00F37611" w:rsidRDefault="00EA318D" w:rsidP="00EA318D">
      <w:pPr>
        <w:pStyle w:val="Default"/>
      </w:pPr>
      <w:r w:rsidRPr="00F37611">
        <w:t xml:space="preserve">(d) Ošetrovanie drevín je činnosť zameraná na udržanie alebo zlepšenie ich trvalého stavu alebo na odstránenie následkov ich poškodenia. </w:t>
      </w:r>
    </w:p>
    <w:p w:rsidR="00EA318D" w:rsidRPr="00F37611" w:rsidRDefault="00EA318D" w:rsidP="00EA318D">
      <w:pPr>
        <w:pStyle w:val="Default"/>
      </w:pPr>
      <w:r w:rsidRPr="00F37611">
        <w:t xml:space="preserve">(e) Udržiavaním drevín sa zabezpečujú podmienky na ich optimálny rozvoj. Optimálny rozvoj drevín sa zabezpečuje najmä: </w:t>
      </w:r>
    </w:p>
    <w:p w:rsidR="00EA318D" w:rsidRPr="00F37611" w:rsidRDefault="00EA318D" w:rsidP="00EA318D">
      <w:pPr>
        <w:pStyle w:val="Default"/>
        <w:spacing w:after="57"/>
      </w:pPr>
      <w:r w:rsidRPr="00F37611">
        <w:t xml:space="preserve">• kyprením, </w:t>
      </w:r>
      <w:proofErr w:type="spellStart"/>
      <w:r w:rsidRPr="00F37611">
        <w:t>prihnojovaním</w:t>
      </w:r>
      <w:proofErr w:type="spellEnd"/>
      <w:r w:rsidRPr="00F37611">
        <w:t xml:space="preserve">, odburiňovaním drevín a zalievaním pôdy, </w:t>
      </w:r>
    </w:p>
    <w:p w:rsidR="00EA318D" w:rsidRPr="00F37611" w:rsidRDefault="00EA318D" w:rsidP="00EA318D">
      <w:pPr>
        <w:pStyle w:val="Default"/>
        <w:spacing w:after="57"/>
      </w:pPr>
      <w:r w:rsidRPr="00F37611">
        <w:t xml:space="preserve">• vytváraním vhodného vývojového priestoru pre dreviny, </w:t>
      </w:r>
    </w:p>
    <w:p w:rsidR="00EA318D" w:rsidRPr="00F37611" w:rsidRDefault="00EA318D" w:rsidP="00EA318D">
      <w:pPr>
        <w:pStyle w:val="Default"/>
        <w:spacing w:after="57"/>
      </w:pPr>
      <w:r w:rsidRPr="00F37611">
        <w:t xml:space="preserve">• tvarovaním drevín, </w:t>
      </w:r>
    </w:p>
    <w:p w:rsidR="00EA318D" w:rsidRPr="00F37611" w:rsidRDefault="00EA318D" w:rsidP="00EA318D">
      <w:pPr>
        <w:pStyle w:val="Default"/>
        <w:spacing w:after="57"/>
      </w:pPr>
      <w:r w:rsidRPr="00F37611">
        <w:t xml:space="preserve">• odstraňovaním odumretých častí drevín, ktoré ohrozujú stabilitu stromu a jeho okolie, </w:t>
      </w:r>
    </w:p>
    <w:p w:rsidR="00EA318D" w:rsidRPr="00F37611" w:rsidRDefault="00EA318D" w:rsidP="00EA318D">
      <w:pPr>
        <w:pStyle w:val="Default"/>
      </w:pPr>
      <w:r w:rsidRPr="00F37611">
        <w:t xml:space="preserve">• vykonávaním nevyhnutných, chemických, mechanických a biologických opatrení proti škodcom. </w:t>
      </w:r>
    </w:p>
    <w:p w:rsidR="00EA318D" w:rsidRPr="00F37611" w:rsidRDefault="00EA318D" w:rsidP="00EA318D">
      <w:pPr>
        <w:pStyle w:val="Default"/>
        <w:spacing w:after="280"/>
      </w:pPr>
      <w:r w:rsidRPr="00F37611">
        <w:t xml:space="preserve">(f) Pojmy poškodzovanie, ošetrovanie a udržiavanie drevín sa analogicky vzťahujú aj na ošetrovanie, údržbu, a udržiavanie zelene. </w:t>
      </w:r>
    </w:p>
    <w:p w:rsidR="00EA318D" w:rsidRPr="00F37611" w:rsidRDefault="00EA318D" w:rsidP="00EA318D">
      <w:pPr>
        <w:pStyle w:val="Default"/>
      </w:pPr>
      <w:r w:rsidRPr="00F37611">
        <w:t xml:space="preserve">(g) Majiteľom dreviny je majiteľ pozemku, na ktorom drevina rastie. </w:t>
      </w:r>
    </w:p>
    <w:p w:rsidR="00EA318D" w:rsidRDefault="00EA318D" w:rsidP="00EA318D">
      <w:pPr>
        <w:pStyle w:val="Default"/>
        <w:rPr>
          <w:sz w:val="22"/>
          <w:szCs w:val="22"/>
        </w:rPr>
      </w:pPr>
    </w:p>
    <w:p w:rsidR="00EA318D" w:rsidRDefault="00EA318D" w:rsidP="00D17163">
      <w:pPr>
        <w:pStyle w:val="Default"/>
        <w:jc w:val="center"/>
        <w:rPr>
          <w:sz w:val="22"/>
          <w:szCs w:val="22"/>
        </w:rPr>
      </w:pPr>
      <w:r>
        <w:rPr>
          <w:b/>
          <w:bCs/>
          <w:sz w:val="22"/>
          <w:szCs w:val="22"/>
        </w:rPr>
        <w:t xml:space="preserve">II. VŠEOBECNÉ UDRŽIAVANIE ČISTOTY A PORIADKU V </w:t>
      </w:r>
      <w:r w:rsidR="004A003F">
        <w:rPr>
          <w:b/>
          <w:bCs/>
          <w:sz w:val="22"/>
          <w:szCs w:val="22"/>
        </w:rPr>
        <w:t>OBCI</w:t>
      </w:r>
    </w:p>
    <w:p w:rsidR="00EA318D" w:rsidRDefault="00EA318D" w:rsidP="00D17163">
      <w:pPr>
        <w:pStyle w:val="Default"/>
        <w:jc w:val="center"/>
        <w:rPr>
          <w:sz w:val="26"/>
          <w:szCs w:val="26"/>
        </w:rPr>
      </w:pPr>
      <w:r>
        <w:rPr>
          <w:b/>
          <w:bCs/>
          <w:sz w:val="26"/>
          <w:szCs w:val="26"/>
        </w:rPr>
        <w:t>§3</w:t>
      </w:r>
    </w:p>
    <w:p w:rsidR="00EA318D" w:rsidRPr="00F37611" w:rsidRDefault="00EA318D" w:rsidP="00EA318D">
      <w:pPr>
        <w:pStyle w:val="Default"/>
        <w:rPr>
          <w:b/>
          <w:bCs/>
        </w:rPr>
      </w:pPr>
      <w:r w:rsidRPr="00F37611">
        <w:rPr>
          <w:b/>
          <w:bCs/>
        </w:rPr>
        <w:t xml:space="preserve">Povinnosti občanov, fyzických a právnických osôb pri všeobecnom udržiavaní čistoty </w:t>
      </w:r>
    </w:p>
    <w:p w:rsidR="00D17163" w:rsidRPr="00F37611" w:rsidRDefault="00D17163" w:rsidP="00EA318D">
      <w:pPr>
        <w:pStyle w:val="Default"/>
      </w:pPr>
    </w:p>
    <w:p w:rsidR="00EA318D" w:rsidRPr="00F37611" w:rsidRDefault="00EA318D" w:rsidP="00EA318D">
      <w:pPr>
        <w:pStyle w:val="Default"/>
      </w:pPr>
      <w:r w:rsidRPr="00F37611">
        <w:t xml:space="preserve">(1) Každý je oprávnený užívať verejné priestranstvo obvyklým spôsobom podľa jeho charakteru, v súlade s právnymi predpismi a na účely, na ktoré je určené. </w:t>
      </w:r>
    </w:p>
    <w:p w:rsidR="00EA318D" w:rsidRPr="00F37611" w:rsidRDefault="00EA318D" w:rsidP="00EA318D">
      <w:pPr>
        <w:pStyle w:val="Default"/>
      </w:pPr>
      <w:r w:rsidRPr="00F37611">
        <w:t xml:space="preserve">(2) Každý je povinný udržiavať na území </w:t>
      </w:r>
      <w:r w:rsidR="004A003F" w:rsidRPr="00F37611">
        <w:t>obce</w:t>
      </w:r>
      <w:r w:rsidRPr="00F37611">
        <w:t xml:space="preserve"> </w:t>
      </w:r>
      <w:r w:rsidR="00D33992">
        <w:t>Valice</w:t>
      </w:r>
      <w:r w:rsidRPr="00F37611">
        <w:t xml:space="preserve"> čistotu a verejný poriadok, dodržiavať zásady čistoty a hygieny, zdržať sa akýchkoľvek činností, ktorými by mohlo dôjsť k znečisteniu verejných priestranstiev, k znemožneniu ich užívania inými osobami alebo ktorými by sa znečisťovali akékoľvek zložky životného prostredia ( pôda, vodné toky, ovzdušie a pod). </w:t>
      </w:r>
    </w:p>
    <w:p w:rsidR="00EA318D" w:rsidRPr="00F37611" w:rsidRDefault="00EA318D" w:rsidP="00EA318D">
      <w:pPr>
        <w:pStyle w:val="Default"/>
      </w:pPr>
      <w:r w:rsidRPr="00F37611">
        <w:t xml:space="preserve">(3) Každý zodpovedá za znečistenie alebo poškodenie verejného priestranstva a životného prostredia, ku ktorému došlo jeho konaním, opomenutím alebo v súvislosti s jeho činnosťou. </w:t>
      </w:r>
    </w:p>
    <w:p w:rsidR="00EA318D" w:rsidRPr="00F37611" w:rsidRDefault="00EA318D" w:rsidP="00EA318D">
      <w:pPr>
        <w:pStyle w:val="Default"/>
      </w:pPr>
      <w:r w:rsidRPr="00F37611">
        <w:t xml:space="preserve">(4) Ten, kto znečistí verejné priestranstvo, znečistí alebo poškodí zariadenie verejného priestranstva, je povinný znečistenie alebo vzniknutú </w:t>
      </w:r>
      <w:proofErr w:type="spellStart"/>
      <w:r w:rsidRPr="00F37611">
        <w:t>závadu</w:t>
      </w:r>
      <w:proofErr w:type="spellEnd"/>
      <w:r w:rsidRPr="00F37611">
        <w:t xml:space="preserve"> odstrániť alebo zabezpečiť na svoje náklady jej odstránenie. </w:t>
      </w:r>
    </w:p>
    <w:p w:rsidR="00EA318D" w:rsidRDefault="00EA318D" w:rsidP="00EA318D">
      <w:pPr>
        <w:pStyle w:val="Default"/>
        <w:rPr>
          <w:sz w:val="22"/>
          <w:szCs w:val="22"/>
        </w:rPr>
      </w:pPr>
    </w:p>
    <w:p w:rsidR="00EA318D" w:rsidRDefault="00EA318D" w:rsidP="00D17163">
      <w:pPr>
        <w:pStyle w:val="Default"/>
        <w:jc w:val="center"/>
        <w:rPr>
          <w:sz w:val="26"/>
          <w:szCs w:val="26"/>
        </w:rPr>
      </w:pPr>
      <w:r>
        <w:rPr>
          <w:b/>
          <w:bCs/>
          <w:sz w:val="26"/>
          <w:szCs w:val="26"/>
        </w:rPr>
        <w:t>§4</w:t>
      </w:r>
    </w:p>
    <w:p w:rsidR="00EA318D" w:rsidRPr="00F37611" w:rsidRDefault="00EA318D" w:rsidP="00D17163">
      <w:pPr>
        <w:pStyle w:val="Default"/>
        <w:jc w:val="center"/>
        <w:rPr>
          <w:b/>
          <w:bCs/>
        </w:rPr>
      </w:pPr>
      <w:r w:rsidRPr="00F37611">
        <w:rPr>
          <w:b/>
          <w:bCs/>
        </w:rPr>
        <w:t>Udržiavanie čistoty a verejného poriadku</w:t>
      </w:r>
    </w:p>
    <w:p w:rsidR="00D17163" w:rsidRDefault="00D17163" w:rsidP="00D17163">
      <w:pPr>
        <w:pStyle w:val="Default"/>
        <w:jc w:val="center"/>
        <w:rPr>
          <w:sz w:val="22"/>
          <w:szCs w:val="22"/>
        </w:rPr>
      </w:pPr>
    </w:p>
    <w:p w:rsidR="00EA318D" w:rsidRPr="00F37611" w:rsidRDefault="00EA318D" w:rsidP="00EA318D">
      <w:pPr>
        <w:pStyle w:val="Default"/>
      </w:pPr>
      <w:r w:rsidRPr="00F37611">
        <w:t xml:space="preserve">(1) V záujme zabezpečenia zdravia, bezpečnosti občanov a zdravého životného prostredia na území </w:t>
      </w:r>
      <w:r w:rsidR="004A003F" w:rsidRPr="00F37611">
        <w:t>obce</w:t>
      </w:r>
      <w:r w:rsidRPr="00F37611">
        <w:t xml:space="preserve"> </w:t>
      </w:r>
      <w:r w:rsidR="00D33992">
        <w:t>Valice</w:t>
      </w:r>
      <w:r w:rsidRPr="00F37611">
        <w:t xml:space="preserve"> sa zakazuje: </w:t>
      </w:r>
    </w:p>
    <w:p w:rsidR="00EA318D" w:rsidRPr="00F37611" w:rsidRDefault="00EA318D" w:rsidP="00EA318D">
      <w:pPr>
        <w:pStyle w:val="Default"/>
        <w:spacing w:after="43"/>
      </w:pPr>
      <w:r w:rsidRPr="00F37611">
        <w:t xml:space="preserve">a) odhadzovať mimo odpadových nádob čokoľvek: papiere, obaly všetkého druhu, zvyšky jedál, ovocia, zeleniny, cestovné lístky, ohorky cigariet, popola a iné nepotrebné veci, odpadky, </w:t>
      </w:r>
    </w:p>
    <w:p w:rsidR="00EA318D" w:rsidRPr="00F37611" w:rsidRDefault="00EA318D" w:rsidP="00EA318D">
      <w:pPr>
        <w:pStyle w:val="Default"/>
      </w:pPr>
      <w:r w:rsidRPr="00F37611">
        <w:t xml:space="preserve">b) znečisťovať verejné priestranstvá čímkoľvek, napr. pľuvaním, žuvačkami, fekáliami, splaškovými vodami, odpadovými vodami, olejmi, chemikáliami, inými kvapalinami a iným podobným spôsobom, </w:t>
      </w:r>
    </w:p>
    <w:p w:rsidR="00EA318D" w:rsidRPr="00F37611" w:rsidRDefault="00EA318D" w:rsidP="00EA318D">
      <w:pPr>
        <w:pStyle w:val="Default"/>
      </w:pPr>
    </w:p>
    <w:p w:rsidR="00EA318D" w:rsidRPr="00F37611" w:rsidRDefault="00EA318D" w:rsidP="00EA318D">
      <w:pPr>
        <w:pStyle w:val="Default"/>
        <w:spacing w:after="42"/>
      </w:pPr>
      <w:r w:rsidRPr="00F37611">
        <w:lastRenderedPageBreak/>
        <w:t xml:space="preserve">c) vylievať na verejné priestranstvo vodu, ktorou sa umývali výkladné skrine, alebo podlahové plochy v prevádzkach, </w:t>
      </w:r>
    </w:p>
    <w:p w:rsidR="00D17163" w:rsidRPr="00F37611" w:rsidRDefault="00EA318D" w:rsidP="00EA318D">
      <w:pPr>
        <w:pStyle w:val="Default"/>
        <w:spacing w:after="42"/>
      </w:pPr>
      <w:r w:rsidRPr="00F37611">
        <w:t xml:space="preserve">d) umývať, čistiť a opravovať motorové vozidlá na verejnom priestranstve s výnimkou nutného očistenia skiel, reflektorov, koncových svetiel a štátnych poznávacích značiek vozidiel, výmeny kolesa a odstránenia drobnej funkčnej </w:t>
      </w:r>
      <w:proofErr w:type="spellStart"/>
      <w:r w:rsidRPr="00F37611">
        <w:t>závady</w:t>
      </w:r>
      <w:proofErr w:type="spellEnd"/>
      <w:r w:rsidRPr="00F37611">
        <w:t xml:space="preserve"> ako výmena sviečky, žiarovky a pod. </w:t>
      </w:r>
    </w:p>
    <w:p w:rsidR="00EA318D" w:rsidRPr="00F37611" w:rsidRDefault="00EA318D" w:rsidP="00EA318D">
      <w:pPr>
        <w:pStyle w:val="Default"/>
        <w:spacing w:after="42"/>
      </w:pPr>
      <w:r w:rsidRPr="00F37611">
        <w:t xml:space="preserve">e) poškodzovať, znehodnocovať a ničiť akúkoľvek zeleň, verejné a pamiatkové objekty, zariadenia, lavice, vázy, nádoby na odpad, zariadenia detských ihrísk, a iné zariadenia ako sú sochy, pamätníky a podobne, </w:t>
      </w:r>
    </w:p>
    <w:p w:rsidR="00EA318D" w:rsidRPr="00F37611" w:rsidRDefault="00EA318D" w:rsidP="00EA318D">
      <w:pPr>
        <w:pStyle w:val="Default"/>
        <w:spacing w:after="42"/>
      </w:pPr>
      <w:r w:rsidRPr="00F37611">
        <w:t xml:space="preserve">f) vypaľovať trávu, trávne porasty a lístie, voľne spaľovať akýkoľvek odpad na verejných priestranstvách, </w:t>
      </w:r>
    </w:p>
    <w:p w:rsidR="00EA318D" w:rsidRPr="00F37611" w:rsidRDefault="00EA318D" w:rsidP="00EA318D">
      <w:pPr>
        <w:pStyle w:val="Default"/>
        <w:spacing w:after="42"/>
      </w:pPr>
      <w:r w:rsidRPr="00F37611">
        <w:t xml:space="preserve">g) z balkónov, loggií a okien umiestnených v tesnej blízkosti chodníkov vyklepávať alebo prášiť deky, šatstvo, koberce, vyhadzovať rôzne predmety, </w:t>
      </w:r>
    </w:p>
    <w:p w:rsidR="00EA318D" w:rsidRPr="00F37611" w:rsidRDefault="00EA318D" w:rsidP="00EA318D">
      <w:pPr>
        <w:pStyle w:val="Default"/>
        <w:spacing w:after="42"/>
      </w:pPr>
      <w:r w:rsidRPr="00F37611">
        <w:t xml:space="preserve">h) odstavovať vraky vozidiel bez evidenčného čísla na parkoviskách a ostatných verejných priestranstvách, </w:t>
      </w:r>
    </w:p>
    <w:p w:rsidR="00EA318D" w:rsidRPr="00F37611" w:rsidRDefault="00EA318D" w:rsidP="00EA318D">
      <w:pPr>
        <w:pStyle w:val="Default"/>
      </w:pPr>
      <w:r w:rsidRPr="00F37611">
        <w:t xml:space="preserve">i) znečisťovať okolie smetných nádob vyberaním odpadkov z nich a vysypaním mimo nich, </w:t>
      </w:r>
    </w:p>
    <w:p w:rsidR="00EA318D" w:rsidRPr="00F37611" w:rsidRDefault="00EA318D" w:rsidP="00EA318D">
      <w:pPr>
        <w:pStyle w:val="Default"/>
      </w:pPr>
      <w:r w:rsidRPr="00F37611">
        <w:t xml:space="preserve">j) skladovať akýkoľvek materiál ( napr. palivo, výrobky, obaly, zeminu, tovar a pod.) a odpady akéhokoľvek druhu na verejnom priestranstve, pri kontajneroch, na miestnych komunikáciách a chodníkoch bez platného povolenia vydaného </w:t>
      </w:r>
      <w:r w:rsidR="00594279">
        <w:t>obcou</w:t>
      </w:r>
      <w:r w:rsidRPr="00F37611">
        <w:t xml:space="preserve">, </w:t>
      </w:r>
    </w:p>
    <w:p w:rsidR="00EA318D" w:rsidRPr="00F37611" w:rsidRDefault="00EA318D" w:rsidP="00EA318D">
      <w:pPr>
        <w:pStyle w:val="Default"/>
      </w:pPr>
      <w:r w:rsidRPr="00F37611">
        <w:t xml:space="preserve">k) umiestňovať reklamy, plagáty, oznámenia na iných miestach, ako je to povolené </w:t>
      </w:r>
      <w:r w:rsidR="00594279">
        <w:t>obcou</w:t>
      </w:r>
      <w:r w:rsidRPr="00F37611">
        <w:t xml:space="preserve">, </w:t>
      </w:r>
    </w:p>
    <w:p w:rsidR="00EA318D" w:rsidRPr="00F37611" w:rsidRDefault="00EA318D" w:rsidP="00EA318D">
      <w:pPr>
        <w:pStyle w:val="Default"/>
      </w:pPr>
      <w:r w:rsidRPr="00F37611">
        <w:t xml:space="preserve">l) vykonávať činnosti, pri ktorých dochádza k nadmernému obťažovaniu obyvateľov pachmi, prachom, dymom, hlukom a vibráciami (zákon č. 549/2007 Z. z.), </w:t>
      </w:r>
    </w:p>
    <w:p w:rsidR="00EA318D" w:rsidRPr="00F37611" w:rsidRDefault="00EA318D" w:rsidP="00EA318D">
      <w:pPr>
        <w:pStyle w:val="Default"/>
      </w:pPr>
      <w:r w:rsidRPr="00F37611">
        <w:t xml:space="preserve">m) znehodnocovať fasády objektov spôsobom zastriekania obrazcov a znakov sprayovými farbami a pod., </w:t>
      </w:r>
    </w:p>
    <w:p w:rsidR="00EA318D" w:rsidRPr="00F37611" w:rsidRDefault="00EA318D" w:rsidP="00EA318D">
      <w:pPr>
        <w:pStyle w:val="Default"/>
      </w:pPr>
      <w:r w:rsidRPr="00F37611">
        <w:t xml:space="preserve">n) vyhadzovať akékoľvek predmety do korýt vodných tokov, alebo ich ukladať na miesta, z ktorých by mohli byť do nich splavené a tým ohroziť akosť, zdravotnú </w:t>
      </w:r>
      <w:proofErr w:type="spellStart"/>
      <w:r w:rsidRPr="00F37611">
        <w:t>nezávadnosť</w:t>
      </w:r>
      <w:proofErr w:type="spellEnd"/>
      <w:r w:rsidRPr="00F37611">
        <w:t xml:space="preserve"> alebo prietok vody v toku, </w:t>
      </w:r>
    </w:p>
    <w:p w:rsidR="00EA318D" w:rsidRPr="00F37611" w:rsidRDefault="00EA318D" w:rsidP="00EA318D">
      <w:pPr>
        <w:pStyle w:val="Default"/>
      </w:pPr>
      <w:r w:rsidRPr="00F37611">
        <w:t xml:space="preserve">o) vylievať alebo vypúšťať látky škodiace vodám do vodných tokov, jazier a rybníkov, taktiež konanie v dôsledku čoho by mohlo dôjsť k nežiadúcemu znečisteniu vodného toku vrátane umývania motorových vozidiel a vykonávania opráv a údržby motorových vozidiel na brehoch, alebo v tokoch, </w:t>
      </w:r>
    </w:p>
    <w:p w:rsidR="00EA318D" w:rsidRPr="00F37611" w:rsidRDefault="00EA318D" w:rsidP="00EA318D">
      <w:pPr>
        <w:pStyle w:val="Default"/>
      </w:pPr>
      <w:r w:rsidRPr="00F37611">
        <w:t xml:space="preserve">p) vypúšťať odpadové vody do vodného toku bez povolenia vydaného príslušným orgánom štátnej vodnej správy, </w:t>
      </w:r>
    </w:p>
    <w:p w:rsidR="00EA318D" w:rsidRPr="00F37611" w:rsidRDefault="00EA318D" w:rsidP="00EA318D">
      <w:pPr>
        <w:pStyle w:val="Default"/>
      </w:pPr>
      <w:r w:rsidRPr="00F37611">
        <w:t xml:space="preserve">q) jazdiť motorovými vozidlami po verejnej zeleni, chodníkoch a parkovať na nich, </w:t>
      </w:r>
    </w:p>
    <w:p w:rsidR="00EA318D" w:rsidRPr="00F37611" w:rsidRDefault="00EA318D" w:rsidP="00EA318D">
      <w:pPr>
        <w:pStyle w:val="Default"/>
      </w:pPr>
      <w:r w:rsidRPr="00F37611">
        <w:t xml:space="preserve">r) jazdiť vozidlami, ktoré sú nadmieru znečistené a ktoré sami alebo svojim nákladom znečisťujú vozovky, </w:t>
      </w:r>
    </w:p>
    <w:p w:rsidR="00EA318D" w:rsidRPr="00F37611" w:rsidRDefault="00EA318D" w:rsidP="00EA318D">
      <w:pPr>
        <w:pStyle w:val="Default"/>
      </w:pPr>
      <w:r w:rsidRPr="00F37611">
        <w:t xml:space="preserve">s) prepravovať náklad, ktorý nie je dostatočne zabezpečený tak, aby rozpadávaním, alebo odkvapkávaním neznečisťoval vozovku, ovzdušie alebo nezamoroval okolie zápachom. </w:t>
      </w:r>
    </w:p>
    <w:p w:rsidR="00EA318D" w:rsidRPr="00F37611" w:rsidRDefault="00EA318D" w:rsidP="00EA318D">
      <w:pPr>
        <w:pStyle w:val="Default"/>
      </w:pPr>
      <w:r w:rsidRPr="00F37611">
        <w:t xml:space="preserve">(2) Organizácia vykonávajúca stavebné alebo poľnohospodárske práce, je povinná zabezpečiť očistenie vozidla tak, aby pri vjazde vozidla na komunikáciu alebo verejné priestranstvo nedošlo k ich znečisteniu vozidlom. </w:t>
      </w:r>
    </w:p>
    <w:p w:rsidR="00EA318D" w:rsidRPr="00F37611" w:rsidRDefault="00EA318D" w:rsidP="00EA318D">
      <w:pPr>
        <w:pStyle w:val="Default"/>
      </w:pPr>
      <w:r w:rsidRPr="00F37611">
        <w:t xml:space="preserve">(3) Organizácia spravujúca bytový fond alebo iný nehnuteľný majetok, ako aj súkromní vlastníci, užívatelia obchodných a prevádzkových priestorov sú povinní zabezpečiť očistenie schodov, prístupových komunikácií a priľahlých chodníkov, vedúcich súbežne s užívanou nehnuteľnosťou v celej šírke a dĺžke od nečistoty a v zimnom období od snehu a poľadovice. </w:t>
      </w:r>
    </w:p>
    <w:p w:rsidR="00EA318D" w:rsidRPr="00F37611" w:rsidRDefault="00EA318D" w:rsidP="00EA318D">
      <w:pPr>
        <w:pStyle w:val="Default"/>
      </w:pPr>
      <w:r w:rsidRPr="00F37611">
        <w:t xml:space="preserve">(4) Čistenie chodníkov, čím sa rozumie povinnosť kropiť a zametať, odstraňovať blato, sneh, odpady a inú nečistotu, musí byť vykonané priebežne podľa potreby. </w:t>
      </w:r>
    </w:p>
    <w:p w:rsidR="00EA318D" w:rsidRPr="00F37611" w:rsidRDefault="00EA318D" w:rsidP="00EA318D">
      <w:pPr>
        <w:pStyle w:val="Default"/>
      </w:pPr>
    </w:p>
    <w:p w:rsidR="00EA318D" w:rsidRPr="00F37611" w:rsidRDefault="00EA318D" w:rsidP="00EA318D">
      <w:pPr>
        <w:pStyle w:val="Default"/>
      </w:pPr>
      <w:r w:rsidRPr="00F37611">
        <w:lastRenderedPageBreak/>
        <w:t xml:space="preserve">(5) Dvory, záhrady a ploty, ako aj iné nehnuteľnosti, ktoré hraničia s verejným priestranstvom, je povinný vlastník, správca, užívateľ nehnuteľnosti upravovať a trvalo udržiavať tak, aby sa nečistoty z nich nedostávali na verejné priestranstvá. </w:t>
      </w:r>
    </w:p>
    <w:p w:rsidR="00EA318D" w:rsidRPr="00F37611" w:rsidRDefault="00EA318D" w:rsidP="00EA318D">
      <w:pPr>
        <w:pStyle w:val="Default"/>
      </w:pPr>
      <w:r w:rsidRPr="00F37611">
        <w:t xml:space="preserve">(6) Všetky budovy na čelnej strane ulíc a chodníkov musia byť opatrené funkčnými odpadovými žľabmi a odpadovými rúrami a lapačmi snehu. </w:t>
      </w:r>
    </w:p>
    <w:p w:rsidR="00EA318D" w:rsidRPr="00F37611" w:rsidRDefault="00EA318D" w:rsidP="00EA318D">
      <w:pPr>
        <w:pStyle w:val="Default"/>
      </w:pPr>
      <w:r w:rsidRPr="00F37611">
        <w:t xml:space="preserve">(7) Plochy rezervované na výstavbu musia byť až do doby ich </w:t>
      </w:r>
      <w:r w:rsidR="00594279">
        <w:t>stavebného využitia</w:t>
      </w:r>
      <w:r w:rsidRPr="00F37611">
        <w:t xml:space="preserve"> udržiavané tak, aby nenarušovali estetický vzhľad okolia. Za ich pravidelnú údržbu zodpovedá vlastník, správca alebo užívateľ, ak to stanovuje nájomná zmluva. </w:t>
      </w:r>
    </w:p>
    <w:p w:rsidR="00EA318D" w:rsidRPr="00F37611" w:rsidRDefault="00EA318D" w:rsidP="00EA318D">
      <w:pPr>
        <w:pStyle w:val="Default"/>
      </w:pPr>
      <w:r w:rsidRPr="00F37611">
        <w:t xml:space="preserve">(8) Za čistenie a čistotu všetkých pozemkov, areálov a ostatných plôch zodpovedajú ich majitelia, resp. osoby spravujúce tieto objekty a územia, ak im to vyplýva z platnej zmluvy. </w:t>
      </w:r>
    </w:p>
    <w:p w:rsidR="00EA318D" w:rsidRPr="00F37611" w:rsidRDefault="00594279" w:rsidP="00EA318D">
      <w:pPr>
        <w:pStyle w:val="Default"/>
      </w:pPr>
      <w:r w:rsidRPr="00F37611">
        <w:t xml:space="preserve"> </w:t>
      </w:r>
      <w:r>
        <w:t>(9</w:t>
      </w:r>
      <w:r w:rsidR="00EA318D" w:rsidRPr="00F37611">
        <w:t xml:space="preserve">) Dvory, záhrady, pozemky a oplotenia vo vlastníctve fyzických a právnických osôb musia byť vlastníkmi upravované, trvalo udržiavané tak, aby neboli prerastené burinou, prašné a nevzhľadné. </w:t>
      </w:r>
    </w:p>
    <w:p w:rsidR="00EA318D" w:rsidRPr="00F37611" w:rsidRDefault="00594279" w:rsidP="00EA318D">
      <w:pPr>
        <w:pStyle w:val="Default"/>
      </w:pPr>
      <w:r>
        <w:t>(10</w:t>
      </w:r>
      <w:r w:rsidR="00EA318D" w:rsidRPr="00F37611">
        <w:t xml:space="preserve">) Konáre stromov, kríkov a iných rastlín, vyčnievajúcich do chodníkov a komunikácii, orezať až do výšky 2,5 m prečnievajúce upraviť tak, aby neprekážali chodcom a neohrozovali cestnú premávku. </w:t>
      </w:r>
    </w:p>
    <w:p w:rsidR="00EA318D" w:rsidRPr="00F37611" w:rsidRDefault="00594279" w:rsidP="00EA318D">
      <w:pPr>
        <w:pStyle w:val="Default"/>
      </w:pPr>
      <w:r>
        <w:t>(11</w:t>
      </w:r>
      <w:r w:rsidR="00EA318D" w:rsidRPr="00F37611">
        <w:t xml:space="preserve">) Subjekt zodpovedajúci za čistenie a údržbu verejného priestranstva je povinný najmä: </w:t>
      </w:r>
    </w:p>
    <w:p w:rsidR="00EA318D" w:rsidRPr="00F37611" w:rsidRDefault="00EA318D" w:rsidP="00EA318D">
      <w:pPr>
        <w:pStyle w:val="Default"/>
        <w:spacing w:after="42"/>
      </w:pPr>
      <w:r w:rsidRPr="00F37611">
        <w:t xml:space="preserve">a) zabezpečiť prostriedky potrebné na čistenie a údržbu verejného priestranstva, sústavne dozerať na dodržiavanie čistoty a poriadku na verejnom priestranstve, </w:t>
      </w:r>
    </w:p>
    <w:p w:rsidR="00EA318D" w:rsidRPr="00F37611" w:rsidRDefault="00EA318D" w:rsidP="00EA318D">
      <w:pPr>
        <w:pStyle w:val="Default"/>
        <w:spacing w:after="42"/>
      </w:pPr>
      <w:r w:rsidRPr="00F37611">
        <w:t xml:space="preserve">b) zabezpečovať pravidelné čistenie verejného priestranstva, </w:t>
      </w:r>
    </w:p>
    <w:p w:rsidR="00EA318D" w:rsidRPr="00F37611" w:rsidRDefault="00EA318D" w:rsidP="00EA318D">
      <w:pPr>
        <w:pStyle w:val="Default"/>
        <w:spacing w:after="42"/>
      </w:pPr>
      <w:r w:rsidRPr="00F37611">
        <w:t xml:space="preserve">c) zabezpečovať zjazdnosť komunikácií, v zimnom období odstraňovanie snehu, </w:t>
      </w:r>
    </w:p>
    <w:p w:rsidR="00EA318D" w:rsidRPr="00F37611" w:rsidRDefault="00EA318D" w:rsidP="00EA318D">
      <w:pPr>
        <w:pStyle w:val="Default"/>
      </w:pPr>
      <w:r w:rsidRPr="00F37611">
        <w:t xml:space="preserve">d) zaobstarávať a rozmiestňovať dostatočný počet smetných nádob, pravidelne ich vyprázdňovať a starať sa o ich údržbu, </w:t>
      </w:r>
    </w:p>
    <w:p w:rsidR="00EA318D" w:rsidRPr="00F37611" w:rsidRDefault="00594279" w:rsidP="00EA318D">
      <w:pPr>
        <w:pStyle w:val="Default"/>
      </w:pPr>
      <w:r>
        <w:t>(12</w:t>
      </w:r>
      <w:r w:rsidR="00EA318D" w:rsidRPr="00F37611">
        <w:t xml:space="preserve">) Obchodné tabule (označenia prevádzok), reklamné tabule a zariadenia musia byť trvalo udržiavané v čistom a aktuálnom stave. </w:t>
      </w:r>
    </w:p>
    <w:p w:rsidR="00EA318D" w:rsidRPr="00F37611" w:rsidRDefault="00594279" w:rsidP="00EA318D">
      <w:pPr>
        <w:pStyle w:val="Default"/>
      </w:pPr>
      <w:r>
        <w:t>(13</w:t>
      </w:r>
      <w:r w:rsidR="00EA318D" w:rsidRPr="00F37611">
        <w:t xml:space="preserve">) Používať verejné priestranstvo nad obvyklú mieru na iný účel, pre ktorý je určený, je možné na základe povolenia, alebo správneho rozhodnutia </w:t>
      </w:r>
      <w:r w:rsidR="004A003F" w:rsidRPr="00F37611">
        <w:t>obecné</w:t>
      </w:r>
      <w:r w:rsidR="00EA318D" w:rsidRPr="00F37611">
        <w:t xml:space="preserve">ho úradu, ktorý určí aj dobu užívania </w:t>
      </w:r>
      <w:r w:rsidR="00481F84" w:rsidRPr="00F37611">
        <w:t xml:space="preserve">verejného priestranstva. Obecný </w:t>
      </w:r>
      <w:r w:rsidR="00EA318D" w:rsidRPr="00F37611">
        <w:t xml:space="preserve"> úrad si k rozhodovaniu vyžiada vyjadrenie správcu plochy a v prípade potreby i policajného dopravného inšpektorátu. O povolenie treba </w:t>
      </w:r>
      <w:r w:rsidR="003224CE">
        <w:t>obecný</w:t>
      </w:r>
      <w:r w:rsidR="00EA318D" w:rsidRPr="00F37611">
        <w:t xml:space="preserve"> úrad požiadať najneskôr 30 dní pred zamýšľaným užívaním verejného priestranstva. </w:t>
      </w:r>
    </w:p>
    <w:p w:rsidR="00EA318D" w:rsidRPr="00F37611" w:rsidRDefault="00594279" w:rsidP="00EA318D">
      <w:pPr>
        <w:pStyle w:val="Default"/>
      </w:pPr>
      <w:r>
        <w:t>(14</w:t>
      </w:r>
      <w:r w:rsidR="00EA318D" w:rsidRPr="00F37611">
        <w:t xml:space="preserve">) Každý, kto používa verejné priestranstvo iným spôsobom, ako je im určené (osobitné užívanie verejného priestranstva, zvláštne užívanie miestnej komunikácie) je povinný: </w:t>
      </w:r>
    </w:p>
    <w:p w:rsidR="00EA318D" w:rsidRPr="00F37611" w:rsidRDefault="00EA318D" w:rsidP="00EA318D">
      <w:pPr>
        <w:pStyle w:val="Default"/>
        <w:spacing w:after="42"/>
      </w:pPr>
      <w:r w:rsidRPr="00F37611">
        <w:t xml:space="preserve">a) používať verejné priestranstvo len v povolenom rozsahu a nevyhnutnom čase, </w:t>
      </w:r>
    </w:p>
    <w:p w:rsidR="00EA318D" w:rsidRPr="00F37611" w:rsidRDefault="00EA318D" w:rsidP="00EA318D">
      <w:pPr>
        <w:pStyle w:val="Default"/>
        <w:spacing w:after="42"/>
      </w:pPr>
      <w:r w:rsidRPr="00F37611">
        <w:t xml:space="preserve">b) zabezpečiť bezpečnosť užívateľov verejného priestranstva, najmä v nočných hodinách, </w:t>
      </w:r>
    </w:p>
    <w:p w:rsidR="00EA318D" w:rsidRPr="00F37611" w:rsidRDefault="00EA318D" w:rsidP="00EA318D">
      <w:pPr>
        <w:pStyle w:val="Default"/>
        <w:spacing w:after="42"/>
      </w:pPr>
      <w:r w:rsidRPr="00F37611">
        <w:t xml:space="preserve">c) zabrániť poškodzovaniu a znečisťovaniu tohto verejného priestranstva, jeho zariadení a verejnej zelene - prípadné znečisťovanie denne odstraňovať </w:t>
      </w:r>
    </w:p>
    <w:p w:rsidR="00EA318D" w:rsidRPr="00F37611" w:rsidRDefault="00EA318D" w:rsidP="00EA318D">
      <w:pPr>
        <w:pStyle w:val="Default"/>
        <w:spacing w:after="42"/>
      </w:pPr>
      <w:r w:rsidRPr="00F37611">
        <w:t xml:space="preserve">d) zabezpečiť, resp. umožniť prístup ku kanalizačným vpustom, uzáverom vody, požiarnym hydrantom, hlásičom požiarov a záchrannej služby a k smetným nádobám, </w:t>
      </w:r>
    </w:p>
    <w:p w:rsidR="00EA318D" w:rsidRPr="00F37611" w:rsidRDefault="00EA318D" w:rsidP="00EA318D">
      <w:pPr>
        <w:pStyle w:val="Default"/>
      </w:pPr>
      <w:r w:rsidRPr="00F37611">
        <w:t xml:space="preserve">e) po skončení užívania uviesť verejné priestranstvo na svoje náklady do pôvodného stavu. </w:t>
      </w:r>
    </w:p>
    <w:p w:rsidR="00AF0EBA" w:rsidRDefault="00594279" w:rsidP="00AF0EBA">
      <w:pPr>
        <w:pStyle w:val="Default"/>
      </w:pPr>
      <w:r>
        <w:t>(15</w:t>
      </w:r>
      <w:r w:rsidR="00EA318D" w:rsidRPr="00F37611">
        <w:t xml:space="preserve">) Osoby, ktoré znečistenie alebo poškodenie verejných priestranstiev spôsobili, sú povinné bezodkladne spôsobenú </w:t>
      </w:r>
      <w:proofErr w:type="spellStart"/>
      <w:r w:rsidR="00EA318D" w:rsidRPr="00F37611">
        <w:t>závadu</w:t>
      </w:r>
      <w:proofErr w:type="spellEnd"/>
      <w:r w:rsidR="00EA318D" w:rsidRPr="00F37611">
        <w:t xml:space="preserve"> na svoje náklady odstrániť, alebo zabezpečiť jej odstránenie. Sú právne zodpovedné za následky vzniknuté z dôvodov tohto znečistenia a poškodenia. </w:t>
      </w:r>
    </w:p>
    <w:p w:rsidR="00EA318D" w:rsidRPr="00F37611" w:rsidRDefault="00594279" w:rsidP="00AF0EBA">
      <w:pPr>
        <w:pStyle w:val="Default"/>
      </w:pPr>
      <w:r>
        <w:t>(16</w:t>
      </w:r>
      <w:r w:rsidR="00EA318D" w:rsidRPr="00F37611">
        <w:t xml:space="preserve">) Na území </w:t>
      </w:r>
      <w:r w:rsidR="004A003F" w:rsidRPr="00F37611">
        <w:t>obce</w:t>
      </w:r>
      <w:r w:rsidR="00EA318D" w:rsidRPr="00F37611">
        <w:t xml:space="preserve"> je zakázané používať výbušniny, pyrotechnické predmety a zábavnú pyrotechniku, okrem 31. decembra a 1. januára kalendárneho roka. Zábavné pyrotechnické akcie sa môžu </w:t>
      </w:r>
      <w:r w:rsidR="0051188D">
        <w:t>uskutočniť len po oznámení obce</w:t>
      </w:r>
      <w:r w:rsidR="00EA318D" w:rsidRPr="00F37611">
        <w:t xml:space="preserve"> a to najneskôr 7 dní pred termínom ich uskutočnenia s predložením situačného náčrtu miesta a so zdravotníckym a protipožiarnym zabezpečením. </w:t>
      </w:r>
    </w:p>
    <w:p w:rsidR="00EA318D" w:rsidRPr="00F37611" w:rsidRDefault="00EA318D" w:rsidP="00EA318D">
      <w:pPr>
        <w:pStyle w:val="Default"/>
      </w:pPr>
    </w:p>
    <w:p w:rsidR="00EA318D" w:rsidRPr="00F37611" w:rsidRDefault="00594279" w:rsidP="00EA318D">
      <w:pPr>
        <w:pStyle w:val="Default"/>
      </w:pPr>
      <w:r>
        <w:lastRenderedPageBreak/>
        <w:t>(17</w:t>
      </w:r>
      <w:r w:rsidR="00EA318D" w:rsidRPr="00F37611">
        <w:t xml:space="preserve">) Pyrotechnické výrobky sa nesmú používať v blízkosti školských zariadení, zariadenia sociálnych služieb, kostolov a v uzavretých priestoroch. </w:t>
      </w:r>
    </w:p>
    <w:p w:rsidR="00EA318D" w:rsidRDefault="00EA318D" w:rsidP="00EA318D">
      <w:pPr>
        <w:pStyle w:val="Default"/>
        <w:rPr>
          <w:sz w:val="22"/>
          <w:szCs w:val="22"/>
        </w:rPr>
      </w:pPr>
    </w:p>
    <w:p w:rsidR="00EA318D" w:rsidRDefault="00EA318D" w:rsidP="00481F84">
      <w:pPr>
        <w:pStyle w:val="Default"/>
        <w:jc w:val="center"/>
        <w:rPr>
          <w:sz w:val="22"/>
          <w:szCs w:val="22"/>
        </w:rPr>
      </w:pPr>
      <w:r>
        <w:rPr>
          <w:b/>
          <w:bCs/>
          <w:sz w:val="22"/>
          <w:szCs w:val="22"/>
        </w:rPr>
        <w:t>III. SPRÁVA, ÚDRŽBA, OCHRANA A TVORBA VEREJNEJ ZELENE</w:t>
      </w:r>
    </w:p>
    <w:p w:rsidR="00EA318D" w:rsidRDefault="00EA318D" w:rsidP="00481F84">
      <w:pPr>
        <w:pStyle w:val="Default"/>
        <w:jc w:val="center"/>
        <w:rPr>
          <w:sz w:val="26"/>
          <w:szCs w:val="26"/>
        </w:rPr>
      </w:pPr>
      <w:r>
        <w:rPr>
          <w:b/>
          <w:bCs/>
          <w:sz w:val="26"/>
          <w:szCs w:val="26"/>
        </w:rPr>
        <w:t>§5</w:t>
      </w:r>
    </w:p>
    <w:p w:rsidR="00EA318D" w:rsidRDefault="00EA318D" w:rsidP="00F37611">
      <w:pPr>
        <w:pStyle w:val="Default"/>
        <w:jc w:val="center"/>
        <w:rPr>
          <w:b/>
          <w:bCs/>
        </w:rPr>
      </w:pPr>
      <w:r w:rsidRPr="00F37611">
        <w:rPr>
          <w:b/>
          <w:bCs/>
        </w:rPr>
        <w:t>Správa a údržba verejnej zelene</w:t>
      </w:r>
    </w:p>
    <w:p w:rsidR="00F37611" w:rsidRPr="00F37611" w:rsidRDefault="00F37611" w:rsidP="00F37611">
      <w:pPr>
        <w:pStyle w:val="Default"/>
        <w:jc w:val="center"/>
      </w:pPr>
    </w:p>
    <w:p w:rsidR="00EA318D" w:rsidRPr="00F37611" w:rsidRDefault="00481F84" w:rsidP="00EA318D">
      <w:pPr>
        <w:pStyle w:val="Default"/>
      </w:pPr>
      <w:r w:rsidRPr="00F37611">
        <w:t>(1)T</w:t>
      </w:r>
      <w:r w:rsidR="00EA318D" w:rsidRPr="00F37611">
        <w:t xml:space="preserve">vorba zelene v </w:t>
      </w:r>
      <w:r w:rsidR="004A003F" w:rsidRPr="00F37611">
        <w:t>obci</w:t>
      </w:r>
      <w:r w:rsidR="00EA318D" w:rsidRPr="00F37611">
        <w:t xml:space="preserve"> musí byť v súlade s územným plánom. </w:t>
      </w:r>
    </w:p>
    <w:p w:rsidR="00EA318D" w:rsidRPr="00F37611" w:rsidRDefault="00EA318D" w:rsidP="00EA318D">
      <w:pPr>
        <w:pStyle w:val="Default"/>
      </w:pPr>
      <w:r w:rsidRPr="00F37611">
        <w:t xml:space="preserve">(2) Pri výsadbe stromov v uliciach </w:t>
      </w:r>
      <w:r w:rsidR="004A003F" w:rsidRPr="00F37611">
        <w:t>obce</w:t>
      </w:r>
      <w:r w:rsidRPr="00F37611">
        <w:t xml:space="preserve"> treba dodržiavať minimálne vzdialenosť 2,0 m od okien domov a 0,6 m od obrubníkov, chodníkov a ciest po os kmeňa stromu. Pri pevnej povrchovej úprave verejného priestranstva sa musí vynechať priestor okolo stromu s priemerom 1 m. </w:t>
      </w:r>
    </w:p>
    <w:p w:rsidR="00EA318D" w:rsidRPr="00F37611" w:rsidRDefault="00EA318D" w:rsidP="00EA318D">
      <w:pPr>
        <w:pStyle w:val="Default"/>
      </w:pPr>
      <w:r w:rsidRPr="00F37611">
        <w:t xml:space="preserve">(3) Inžinierske siete pri uličnom a cestnom stromoradí nesmú byť umiestnené bližšie ako 1,0 m od osi kmeňa stromu. Vzdialenosť plynového potrubia a teplovodu musí byť minimálne 2,0 m od osi kmeňa po okraj výkopovej ryhy. </w:t>
      </w:r>
    </w:p>
    <w:p w:rsidR="00EA318D" w:rsidRPr="00F37611" w:rsidRDefault="00EA318D" w:rsidP="00EA318D">
      <w:pPr>
        <w:pStyle w:val="Default"/>
      </w:pPr>
      <w:r w:rsidRPr="00F37611">
        <w:t xml:space="preserve">(4) Novobudované nadzemné vedenie nesmie obmedzovať stromy v raste. Pokiaľ jestvujúce nadzemné vedenie prekáža stromu, môžu sa koruny stromu upraviť len spôsobom, ktorý nenaruší vývin stromu. Zásahy do stromoradia určujú odborníci. </w:t>
      </w:r>
    </w:p>
    <w:p w:rsidR="00EA318D" w:rsidRDefault="00EA318D" w:rsidP="00EA318D">
      <w:pPr>
        <w:pStyle w:val="Default"/>
        <w:rPr>
          <w:sz w:val="22"/>
          <w:szCs w:val="22"/>
        </w:rPr>
      </w:pPr>
    </w:p>
    <w:p w:rsidR="00EA318D" w:rsidRDefault="00EA318D" w:rsidP="00F37611">
      <w:pPr>
        <w:pStyle w:val="Default"/>
        <w:jc w:val="center"/>
        <w:rPr>
          <w:rFonts w:ascii="Courier New" w:hAnsi="Courier New" w:cs="Courier New"/>
          <w:sz w:val="23"/>
          <w:szCs w:val="23"/>
        </w:rPr>
      </w:pPr>
      <w:r>
        <w:rPr>
          <w:rFonts w:ascii="Courier New" w:hAnsi="Courier New" w:cs="Courier New"/>
          <w:b/>
          <w:bCs/>
          <w:sz w:val="23"/>
          <w:szCs w:val="23"/>
        </w:rPr>
        <w:t>§6</w:t>
      </w:r>
    </w:p>
    <w:p w:rsidR="00EA318D" w:rsidRPr="00F37611" w:rsidRDefault="00EA318D" w:rsidP="00F37611">
      <w:pPr>
        <w:pStyle w:val="Default"/>
        <w:jc w:val="center"/>
        <w:rPr>
          <w:b/>
          <w:bCs/>
        </w:rPr>
      </w:pPr>
      <w:r w:rsidRPr="00F37611">
        <w:rPr>
          <w:b/>
          <w:bCs/>
        </w:rPr>
        <w:t>Ochrana zelene</w:t>
      </w:r>
    </w:p>
    <w:p w:rsidR="00F37611" w:rsidRDefault="00F37611" w:rsidP="00F37611">
      <w:pPr>
        <w:pStyle w:val="Default"/>
        <w:jc w:val="center"/>
        <w:rPr>
          <w:sz w:val="22"/>
          <w:szCs w:val="22"/>
        </w:rPr>
      </w:pPr>
    </w:p>
    <w:p w:rsidR="00EA318D" w:rsidRPr="00F37611" w:rsidRDefault="00EA318D" w:rsidP="00EA318D">
      <w:pPr>
        <w:pStyle w:val="Default"/>
      </w:pPr>
      <w:r w:rsidRPr="00F37611">
        <w:t xml:space="preserve">(1) Akýkoľvek zásah do drevín (stromov a krov) rastúcich na pozemkoch vo vlastníctve </w:t>
      </w:r>
      <w:r w:rsidR="004A003F" w:rsidRPr="00F37611">
        <w:t>obce</w:t>
      </w:r>
      <w:r w:rsidRPr="00F37611">
        <w:t xml:space="preserve"> je možné uskutočniť len na základe vyjadrenia </w:t>
      </w:r>
      <w:r w:rsidR="004A003F" w:rsidRPr="00F37611">
        <w:t>obce</w:t>
      </w:r>
      <w:r w:rsidRPr="00F37611">
        <w:t xml:space="preserve"> </w:t>
      </w:r>
      <w:r w:rsidR="00D33992">
        <w:t>Valice</w:t>
      </w:r>
      <w:r w:rsidRPr="00F37611">
        <w:t xml:space="preserve">. V prípade väčších zásahov sa stanovisko </w:t>
      </w:r>
      <w:r w:rsidR="004A003F" w:rsidRPr="00F37611">
        <w:t>obce</w:t>
      </w:r>
      <w:r w:rsidRPr="00F37611">
        <w:t xml:space="preserve"> </w:t>
      </w:r>
      <w:r w:rsidR="00D33992">
        <w:t>Valice</w:t>
      </w:r>
      <w:r w:rsidRPr="00F37611">
        <w:t xml:space="preserve"> opiera o od</w:t>
      </w:r>
      <w:r w:rsidR="003128FD">
        <w:t>borné stanovisko správcu obecnej</w:t>
      </w:r>
      <w:r w:rsidRPr="00F37611">
        <w:t xml:space="preserve"> zelene a územne príslušnej odbornej organizácie ochrany prírody. </w:t>
      </w:r>
    </w:p>
    <w:p w:rsidR="00EA318D" w:rsidRPr="00F37611" w:rsidRDefault="00EA318D" w:rsidP="00EA318D">
      <w:pPr>
        <w:pStyle w:val="Default"/>
      </w:pPr>
      <w:r w:rsidRPr="00F37611">
        <w:t xml:space="preserve">(2) Drevina je cievnatá rastlina, ktorá má drevnatú nadzemnú stonku pokrytú borkou s podzemnou koreňovou sústavou. Ak má drevina kmeň, nazývame ju strom, ďalšie skupiny sú kry a liany s drevnatou stonkou. </w:t>
      </w:r>
    </w:p>
    <w:p w:rsidR="00EA318D" w:rsidRPr="00F37611" w:rsidRDefault="00EA318D" w:rsidP="00EA318D">
      <w:pPr>
        <w:pStyle w:val="Default"/>
      </w:pPr>
      <w:r w:rsidRPr="00F37611">
        <w:t>(3) Na výrub dreviny sa vyžaduje súhlas príslušného orgánu štátnej správy ochrany prírody a krajiny v zmysle § 47 zákona č. 543/2002 Z. z. v znení neskorších predpisov a vykonáva</w:t>
      </w:r>
      <w:r w:rsidR="00AF0EBA">
        <w:t xml:space="preserve">cej vyhlášky č. 24/2003 Z. z . </w:t>
      </w:r>
      <w:r w:rsidRPr="00F37611">
        <w:t xml:space="preserve"> </w:t>
      </w:r>
    </w:p>
    <w:p w:rsidR="00EA318D" w:rsidRPr="00F37611" w:rsidRDefault="00EA318D" w:rsidP="00EA318D">
      <w:pPr>
        <w:pStyle w:val="Default"/>
      </w:pPr>
      <w:r w:rsidRPr="00F37611">
        <w:t xml:space="preserve">(4) Fyzická realizácia výrubov drevín na verejných priestranstvách sa zabezpečuje prostredníctvom správcu verejnej zelene a to za podmienok vydaného rozhodnutia, spravidla v období vegetačného pokoja a mimo hniezdneho obdobia vtákov. </w:t>
      </w:r>
    </w:p>
    <w:p w:rsidR="00EA318D" w:rsidRPr="00F37611" w:rsidRDefault="00EA318D" w:rsidP="00EA318D">
      <w:pPr>
        <w:pStyle w:val="Default"/>
      </w:pPr>
      <w:r w:rsidRPr="00F37611">
        <w:t xml:space="preserve">(5) K umiestňovaniu a druhovému zloženiu drevín pred výsadbou na verejných priestranstvách a vo voľnej krajine s výnimkou lesa a plôch s poľnohospodárskymi kultúrami a plodinami je možné pristúpiť až na základe súhlasu príslušného orgánu ochrany prírody a krajiny. V prípade, že sa jedná o pozemok vo vlastníctve </w:t>
      </w:r>
      <w:r w:rsidR="004A003F" w:rsidRPr="00F37611">
        <w:t>obce</w:t>
      </w:r>
      <w:r w:rsidRPr="00F37611">
        <w:t xml:space="preserve"> je potrebné žiadosť adresovanú štátnej správe doplniť o stanovisko </w:t>
      </w:r>
      <w:r w:rsidR="004A003F" w:rsidRPr="00F37611">
        <w:t>obce</w:t>
      </w:r>
      <w:r w:rsidRPr="00F37611">
        <w:t xml:space="preserve">, ako účastníka správneho konania, k návrhu výsadby drevín, ktoré sa bude opierať o podkladové stanovisko správcu verejnej zelene. </w:t>
      </w:r>
    </w:p>
    <w:p w:rsidR="00EA318D" w:rsidRDefault="00EA318D" w:rsidP="00EA318D">
      <w:pPr>
        <w:pStyle w:val="Default"/>
        <w:rPr>
          <w:sz w:val="22"/>
          <w:szCs w:val="22"/>
        </w:rPr>
      </w:pPr>
    </w:p>
    <w:p w:rsidR="00EA318D" w:rsidRPr="00F37611" w:rsidRDefault="00EA318D" w:rsidP="00481F84">
      <w:pPr>
        <w:pStyle w:val="Default"/>
        <w:jc w:val="center"/>
        <w:rPr>
          <w:b/>
          <w:bCs/>
        </w:rPr>
      </w:pPr>
      <w:r w:rsidRPr="00F37611">
        <w:rPr>
          <w:b/>
          <w:bCs/>
        </w:rPr>
        <w:t>IV. SPOLOČNÉ USTANOVENIA</w:t>
      </w:r>
    </w:p>
    <w:p w:rsidR="00481F84" w:rsidRPr="00F37611" w:rsidRDefault="00481F84" w:rsidP="00F37611">
      <w:pPr>
        <w:pStyle w:val="Default"/>
      </w:pPr>
    </w:p>
    <w:p w:rsidR="00EA318D" w:rsidRPr="00F37611" w:rsidRDefault="00EA318D" w:rsidP="00EA318D">
      <w:pPr>
        <w:pStyle w:val="Default"/>
      </w:pPr>
      <w:r w:rsidRPr="00F37611">
        <w:t xml:space="preserve">(1) Za nakladanie s komunálnym odpadom od doby jeho vzniku, počas doby jeho zhromažďovania až po dobu odvozu oprávnenou organizáciou zodpovedá majiteľ, správca nehnuteľnosti. </w:t>
      </w:r>
    </w:p>
    <w:p w:rsidR="00EA318D" w:rsidRPr="00F37611" w:rsidRDefault="00EA318D" w:rsidP="00EA318D">
      <w:pPr>
        <w:pStyle w:val="Default"/>
        <w:spacing w:after="282"/>
      </w:pPr>
      <w:r w:rsidRPr="00F37611">
        <w:t xml:space="preserve">(2) Pokiaľ dôjde k škode na verejnej zeleni, je povinná ju nahradiť v plnom rozsahu právnická alebo fyzická osoba, ktorá ju spôsobila. </w:t>
      </w:r>
    </w:p>
    <w:p w:rsidR="00EA318D" w:rsidRPr="00F37611" w:rsidRDefault="00EA318D" w:rsidP="00EA318D">
      <w:pPr>
        <w:pStyle w:val="Default"/>
      </w:pPr>
      <w:r w:rsidRPr="00F37611">
        <w:lastRenderedPageBreak/>
        <w:t xml:space="preserve">(3) Fyzické a právnické osoby, zodpovedné za porušenie ustanovení všeobecne záväzného nariadenia, nesú právnu zodpovednosť za vzniknuté následky a sú povinné bezodkladne spôsobenú </w:t>
      </w:r>
      <w:proofErr w:type="spellStart"/>
      <w:r w:rsidRPr="00F37611">
        <w:t>závadu</w:t>
      </w:r>
      <w:proofErr w:type="spellEnd"/>
      <w:r w:rsidRPr="00F37611">
        <w:t xml:space="preserve"> na svoje náklady odstrániť. </w:t>
      </w:r>
    </w:p>
    <w:p w:rsidR="00EA318D" w:rsidRPr="00F37611" w:rsidRDefault="00EA318D" w:rsidP="00EA318D">
      <w:pPr>
        <w:pStyle w:val="Default"/>
      </w:pPr>
    </w:p>
    <w:p w:rsidR="00EA318D" w:rsidRPr="00F37611" w:rsidRDefault="00EA318D" w:rsidP="00481F84">
      <w:pPr>
        <w:pStyle w:val="Default"/>
        <w:jc w:val="center"/>
        <w:rPr>
          <w:b/>
          <w:bCs/>
        </w:rPr>
      </w:pPr>
      <w:r w:rsidRPr="00F37611">
        <w:rPr>
          <w:b/>
          <w:bCs/>
        </w:rPr>
        <w:t>V. ZÁVEREČNÉ USTANOVENIA</w:t>
      </w:r>
    </w:p>
    <w:p w:rsidR="00481F84" w:rsidRDefault="00481F84" w:rsidP="00481F84">
      <w:pPr>
        <w:pStyle w:val="Default"/>
        <w:jc w:val="center"/>
        <w:rPr>
          <w:sz w:val="22"/>
          <w:szCs w:val="22"/>
        </w:rPr>
      </w:pPr>
    </w:p>
    <w:p w:rsidR="00EA318D" w:rsidRPr="00F37611" w:rsidRDefault="00EA318D" w:rsidP="00EA318D">
      <w:pPr>
        <w:pStyle w:val="Default"/>
      </w:pPr>
      <w:r w:rsidRPr="00F37611">
        <w:t xml:space="preserve">(1) Kontrolu dodržiavania tohto nariadenia pribežne vykonávajú : </w:t>
      </w:r>
    </w:p>
    <w:p w:rsidR="00EA318D" w:rsidRPr="00F37611" w:rsidRDefault="00481F84" w:rsidP="00EA318D">
      <w:pPr>
        <w:pStyle w:val="Default"/>
        <w:spacing w:after="42"/>
      </w:pPr>
      <w:r w:rsidRPr="00F37611">
        <w:t>a) starosta obce</w:t>
      </w:r>
      <w:r w:rsidR="00EA318D" w:rsidRPr="00F37611">
        <w:t xml:space="preserve">, </w:t>
      </w:r>
    </w:p>
    <w:p w:rsidR="00EA318D" w:rsidRPr="00F37611" w:rsidRDefault="00EA318D" w:rsidP="00EA318D">
      <w:pPr>
        <w:pStyle w:val="Default"/>
      </w:pPr>
      <w:r w:rsidRPr="00F37611">
        <w:t xml:space="preserve">b) poverení zamestnanci </w:t>
      </w:r>
      <w:r w:rsidR="004A003F" w:rsidRPr="00F37611">
        <w:t>obce</w:t>
      </w:r>
      <w:r w:rsidRPr="00F37611">
        <w:t xml:space="preserve"> </w:t>
      </w:r>
    </w:p>
    <w:p w:rsidR="00EA318D" w:rsidRPr="00F37611" w:rsidRDefault="00EA318D" w:rsidP="00EA318D">
      <w:pPr>
        <w:pStyle w:val="Default"/>
      </w:pPr>
      <w:r w:rsidRPr="00F37611">
        <w:t xml:space="preserve">(2) Porušenie ustanovení tohto nariadenia fyzickou osobou sa môže posudzovať ako priestupok proti verejnému poriadku podľa § 47 zákona č.372/1990 Zb. o priestupkoch v znení neskorších predpisov, za ktorý môže byť uložená pokuta do výšky 99 € alebo 165 €, ďalej ako priestupok podľa § 48 cit. zákona, za ktorý môže byť uložená pokuta do výšky 33 €. </w:t>
      </w:r>
    </w:p>
    <w:p w:rsidR="00EA318D" w:rsidRPr="00F37611" w:rsidRDefault="00EA318D" w:rsidP="00EA318D">
      <w:pPr>
        <w:pStyle w:val="Default"/>
      </w:pPr>
      <w:r w:rsidRPr="00F37611">
        <w:t xml:space="preserve">(3) Všeobecne záväzné nariadenie bolo schválené uznesením </w:t>
      </w:r>
      <w:r w:rsidR="004A003F" w:rsidRPr="00F37611">
        <w:t>Obecné</w:t>
      </w:r>
      <w:r w:rsidR="00340A01">
        <w:t>ho zastupiteľstva obce</w:t>
      </w:r>
      <w:r w:rsidRPr="00F37611">
        <w:t xml:space="preserve"> </w:t>
      </w:r>
      <w:r w:rsidR="00D33992">
        <w:t>Valice</w:t>
      </w:r>
      <w:r w:rsidR="00340A01">
        <w:t xml:space="preserve"> </w:t>
      </w:r>
      <w:r w:rsidR="00B50C58">
        <w:t xml:space="preserve"> č.</w:t>
      </w:r>
      <w:r w:rsidR="00565E1E">
        <w:t xml:space="preserve"> 4</w:t>
      </w:r>
      <w:r w:rsidR="00481F84" w:rsidRPr="00F37611">
        <w:t>/</w:t>
      </w:r>
      <w:r w:rsidR="00D33992">
        <w:t>2024</w:t>
      </w:r>
      <w:r w:rsidR="00481F84" w:rsidRPr="00F37611">
        <w:t xml:space="preserve"> zo dňa </w:t>
      </w:r>
      <w:r w:rsidR="00B50C58">
        <w:t xml:space="preserve"> </w:t>
      </w:r>
      <w:r w:rsidR="005C6918">
        <w:t>8.8.</w:t>
      </w:r>
      <w:r w:rsidR="00D33992">
        <w:t>2024</w:t>
      </w:r>
      <w:r w:rsidRPr="00F37611">
        <w:t xml:space="preserve"> a nadobúda účinnosť pätnástym dňom od vyvesenia na úradnej tabuli </w:t>
      </w:r>
      <w:r w:rsidR="004A003F" w:rsidRPr="00F37611">
        <w:t>obce</w:t>
      </w:r>
      <w:r w:rsidRPr="00F37611">
        <w:t xml:space="preserve">. </w:t>
      </w:r>
    </w:p>
    <w:p w:rsidR="00EA318D" w:rsidRPr="00F37611" w:rsidRDefault="00EA318D" w:rsidP="00EA318D">
      <w:pPr>
        <w:pStyle w:val="Default"/>
      </w:pPr>
    </w:p>
    <w:p w:rsidR="00EA318D" w:rsidRPr="00F37611" w:rsidRDefault="00EA318D" w:rsidP="00EA318D">
      <w:pPr>
        <w:pStyle w:val="Default"/>
      </w:pPr>
    </w:p>
    <w:p w:rsidR="00F37611" w:rsidRPr="00F37611" w:rsidRDefault="00481F84" w:rsidP="00EA318D">
      <w:pPr>
        <w:rPr>
          <w:rFonts w:ascii="Times New Roman" w:hAnsi="Times New Roman" w:cs="Times New Roman"/>
          <w:sz w:val="24"/>
          <w:szCs w:val="24"/>
        </w:rPr>
      </w:pPr>
      <w:r w:rsidRPr="00F37611">
        <w:rPr>
          <w:rFonts w:ascii="Times New Roman" w:hAnsi="Times New Roman" w:cs="Times New Roman"/>
          <w:sz w:val="24"/>
          <w:szCs w:val="24"/>
        </w:rPr>
        <w:t>V</w:t>
      </w:r>
      <w:r w:rsidR="00340A01">
        <w:rPr>
          <w:rFonts w:ascii="Times New Roman" w:hAnsi="Times New Roman" w:cs="Times New Roman"/>
          <w:sz w:val="24"/>
          <w:szCs w:val="24"/>
        </w:rPr>
        <w:t xml:space="preserve"> obci </w:t>
      </w:r>
      <w:r w:rsidR="00D33992">
        <w:rPr>
          <w:rFonts w:ascii="Times New Roman" w:hAnsi="Times New Roman" w:cs="Times New Roman"/>
          <w:sz w:val="24"/>
          <w:szCs w:val="24"/>
        </w:rPr>
        <w:t>Valice</w:t>
      </w:r>
      <w:r w:rsidR="004B0D52">
        <w:rPr>
          <w:rFonts w:ascii="Times New Roman" w:hAnsi="Times New Roman" w:cs="Times New Roman"/>
          <w:sz w:val="24"/>
          <w:szCs w:val="24"/>
        </w:rPr>
        <w:t xml:space="preserve"> dňa 11.06</w:t>
      </w:r>
      <w:r w:rsidRPr="00F37611">
        <w:rPr>
          <w:rFonts w:ascii="Times New Roman" w:hAnsi="Times New Roman" w:cs="Times New Roman"/>
          <w:sz w:val="24"/>
          <w:szCs w:val="24"/>
        </w:rPr>
        <w:t>.</w:t>
      </w:r>
      <w:r w:rsidR="00D33992">
        <w:rPr>
          <w:rFonts w:ascii="Times New Roman" w:hAnsi="Times New Roman" w:cs="Times New Roman"/>
          <w:sz w:val="24"/>
          <w:szCs w:val="24"/>
        </w:rPr>
        <w:t>2024</w:t>
      </w:r>
      <w:r w:rsidRPr="00F37611">
        <w:rPr>
          <w:rFonts w:ascii="Times New Roman" w:hAnsi="Times New Roman" w:cs="Times New Roman"/>
          <w:sz w:val="24"/>
          <w:szCs w:val="24"/>
        </w:rPr>
        <w:t xml:space="preserve">                                                        </w:t>
      </w:r>
    </w:p>
    <w:p w:rsidR="005B108B" w:rsidRPr="00F37611" w:rsidRDefault="00F37611" w:rsidP="00EA318D">
      <w:pPr>
        <w:rPr>
          <w:rFonts w:ascii="Times New Roman" w:hAnsi="Times New Roman" w:cs="Times New Roman"/>
          <w:sz w:val="24"/>
          <w:szCs w:val="24"/>
        </w:rPr>
      </w:pPr>
      <w:r w:rsidRPr="00F37611">
        <w:rPr>
          <w:rFonts w:ascii="Times New Roman" w:hAnsi="Times New Roman" w:cs="Times New Roman"/>
          <w:sz w:val="24"/>
          <w:szCs w:val="24"/>
        </w:rPr>
        <w:t xml:space="preserve">                                                                           </w:t>
      </w:r>
      <w:r w:rsidR="00340A01">
        <w:rPr>
          <w:rFonts w:ascii="Times New Roman" w:hAnsi="Times New Roman" w:cs="Times New Roman"/>
          <w:sz w:val="24"/>
          <w:szCs w:val="24"/>
        </w:rPr>
        <w:t xml:space="preserve">                </w:t>
      </w:r>
      <w:r w:rsidR="00594279">
        <w:rPr>
          <w:rFonts w:ascii="Times New Roman" w:hAnsi="Times New Roman" w:cs="Times New Roman"/>
          <w:sz w:val="24"/>
          <w:szCs w:val="24"/>
        </w:rPr>
        <w:t xml:space="preserve">  </w:t>
      </w:r>
      <w:r w:rsidR="00481F84" w:rsidRPr="00F37611">
        <w:rPr>
          <w:rFonts w:ascii="Times New Roman" w:hAnsi="Times New Roman" w:cs="Times New Roman"/>
          <w:sz w:val="24"/>
          <w:szCs w:val="24"/>
        </w:rPr>
        <w:t>.............................................</w:t>
      </w:r>
    </w:p>
    <w:p w:rsidR="00481F84" w:rsidRDefault="00481F84" w:rsidP="00EA318D">
      <w:pPr>
        <w:rPr>
          <w:rFonts w:ascii="Times New Roman" w:hAnsi="Times New Roman" w:cs="Times New Roman"/>
          <w:sz w:val="24"/>
          <w:szCs w:val="24"/>
        </w:rPr>
      </w:pPr>
      <w:r w:rsidRPr="00F37611">
        <w:rPr>
          <w:rFonts w:ascii="Times New Roman" w:hAnsi="Times New Roman" w:cs="Times New Roman"/>
          <w:sz w:val="24"/>
          <w:szCs w:val="24"/>
        </w:rPr>
        <w:t xml:space="preserve">                                                                       </w:t>
      </w:r>
      <w:r w:rsidR="00340A01">
        <w:rPr>
          <w:rFonts w:ascii="Times New Roman" w:hAnsi="Times New Roman" w:cs="Times New Roman"/>
          <w:sz w:val="24"/>
          <w:szCs w:val="24"/>
        </w:rPr>
        <w:t xml:space="preserve">   </w:t>
      </w:r>
      <w:r w:rsidR="00D33992">
        <w:rPr>
          <w:rFonts w:ascii="Times New Roman" w:hAnsi="Times New Roman" w:cs="Times New Roman"/>
          <w:sz w:val="24"/>
          <w:szCs w:val="24"/>
        </w:rPr>
        <w:t xml:space="preserve">                 Ján </w:t>
      </w:r>
      <w:proofErr w:type="spellStart"/>
      <w:r w:rsidR="00D33992">
        <w:rPr>
          <w:rFonts w:ascii="Times New Roman" w:hAnsi="Times New Roman" w:cs="Times New Roman"/>
          <w:sz w:val="24"/>
          <w:szCs w:val="24"/>
        </w:rPr>
        <w:t>Ďuriška</w:t>
      </w:r>
      <w:proofErr w:type="spellEnd"/>
      <w:r w:rsidR="00D33992">
        <w:rPr>
          <w:rFonts w:ascii="Times New Roman" w:hAnsi="Times New Roman" w:cs="Times New Roman"/>
          <w:sz w:val="24"/>
          <w:szCs w:val="24"/>
        </w:rPr>
        <w:t>-</w:t>
      </w:r>
      <w:r w:rsidR="00594279">
        <w:rPr>
          <w:rFonts w:ascii="Times New Roman" w:hAnsi="Times New Roman" w:cs="Times New Roman"/>
          <w:sz w:val="24"/>
          <w:szCs w:val="24"/>
        </w:rPr>
        <w:t xml:space="preserve">starosta </w:t>
      </w:r>
      <w:r w:rsidRPr="00F37611">
        <w:rPr>
          <w:rFonts w:ascii="Times New Roman" w:hAnsi="Times New Roman" w:cs="Times New Roman"/>
          <w:sz w:val="24"/>
          <w:szCs w:val="24"/>
        </w:rPr>
        <w:t>obce</w:t>
      </w:r>
    </w:p>
    <w:p w:rsidR="00AC0B80" w:rsidRDefault="00AC0B80"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AF0EBA" w:rsidRDefault="00AF0EBA" w:rsidP="00EA318D">
      <w:pPr>
        <w:rPr>
          <w:rFonts w:ascii="Times New Roman" w:hAnsi="Times New Roman" w:cs="Times New Roman"/>
          <w:sz w:val="24"/>
          <w:szCs w:val="24"/>
        </w:rPr>
      </w:pPr>
    </w:p>
    <w:p w:rsidR="000E7D8C" w:rsidRDefault="000E7D8C" w:rsidP="000E7D8C">
      <w:pPr>
        <w:spacing w:after="0"/>
        <w:jc w:val="center"/>
        <w:rPr>
          <w:b/>
        </w:rPr>
      </w:pPr>
      <w:r>
        <w:rPr>
          <w:b/>
        </w:rPr>
        <w:lastRenderedPageBreak/>
        <w:t xml:space="preserve">                                                                                                                                              Príloha č.1</w:t>
      </w:r>
    </w:p>
    <w:p w:rsidR="00AC0B80" w:rsidRDefault="00AC0B80" w:rsidP="000E7D8C">
      <w:pPr>
        <w:spacing w:after="0"/>
        <w:jc w:val="center"/>
      </w:pPr>
      <w:r>
        <w:rPr>
          <w:b/>
        </w:rPr>
        <w:t>Ž i a d o s ť</w:t>
      </w:r>
    </w:p>
    <w:p w:rsidR="00AC0B80" w:rsidRDefault="00AC0B80" w:rsidP="00AC0B80">
      <w:pPr>
        <w:pStyle w:val="Zkladntext"/>
        <w:jc w:val="center"/>
        <w:rPr>
          <w:u w:val="none"/>
        </w:rPr>
      </w:pPr>
      <w:r>
        <w:rPr>
          <w:u w:val="none"/>
        </w:rPr>
        <w:t>o vydanie súhlasu na výrub dreviny podľa zákona č. 543/2002  Z. z. o ochrane prírody       a krajiny v znení neskorších predpisov  a  vyhlášky MŽP SR č. 24/2003 Z. z., ktorou sa vykonáva zákon č. 543/2002 Z. z. o ochrane prírody a krajiny v znení neskorších predpisov</w:t>
      </w:r>
    </w:p>
    <w:p w:rsidR="00AC0B80" w:rsidRDefault="00AC0B80" w:rsidP="00AC0B80">
      <w:pPr>
        <w:pStyle w:val="Zkladntext"/>
        <w:rPr>
          <w:u w:val="none"/>
        </w:rPr>
      </w:pPr>
    </w:p>
    <w:p w:rsidR="00AC0B80" w:rsidRDefault="00AC0B80" w:rsidP="00AC0B80">
      <w:pPr>
        <w:pStyle w:val="Zkladntext"/>
        <w:rPr>
          <w:u w:val="none"/>
        </w:rPr>
      </w:pPr>
    </w:p>
    <w:p w:rsidR="00AC0B80" w:rsidRDefault="00AC0B80" w:rsidP="00AC0B80">
      <w:pPr>
        <w:pStyle w:val="Zkladntext"/>
        <w:rPr>
          <w:b/>
          <w:sz w:val="22"/>
          <w:u w:val="none"/>
        </w:rPr>
      </w:pPr>
      <w:r>
        <w:rPr>
          <w:b/>
          <w:sz w:val="22"/>
          <w:u w:val="none"/>
        </w:rPr>
        <w:t>A/ Údaje o žiadateľovi</w:t>
      </w:r>
    </w:p>
    <w:p w:rsidR="00AC0B80" w:rsidRDefault="00AC0B80" w:rsidP="00AC0B80">
      <w:pPr>
        <w:pStyle w:val="Zkladntext"/>
        <w:rPr>
          <w:u w:val="none"/>
        </w:rPr>
      </w:pPr>
      <w:r>
        <w:rPr>
          <w:sz w:val="20"/>
          <w:u w:val="none"/>
        </w:rPr>
        <w:t>Meno a priezvisko /názov/, obchodné meno:</w:t>
      </w:r>
      <w:r>
        <w:rPr>
          <w:u w:val="none"/>
        </w:rPr>
        <w:t xml:space="preserve"> . . . . . . . . . . . . . . . . . . . . . . .  . . . . . . . . . . . . . . . . . . . . . . . .  </w:t>
      </w:r>
    </w:p>
    <w:p w:rsidR="00AC0B80" w:rsidRDefault="00AC0B80" w:rsidP="00AC0B80">
      <w:pPr>
        <w:pStyle w:val="Zkladntext"/>
        <w:rPr>
          <w:sz w:val="20"/>
          <w:u w:val="none"/>
        </w:rPr>
      </w:pPr>
    </w:p>
    <w:p w:rsidR="00AC0B80" w:rsidRDefault="00AC0B80" w:rsidP="00AC0B80">
      <w:pPr>
        <w:pStyle w:val="Zkladntext"/>
        <w:rPr>
          <w:u w:val="none"/>
        </w:rPr>
      </w:pPr>
      <w:r>
        <w:rPr>
          <w:sz w:val="20"/>
          <w:u w:val="none"/>
        </w:rPr>
        <w:t>Trvalý pobyt /sídlo/ miesto podnikania: .</w:t>
      </w:r>
      <w:r>
        <w:rPr>
          <w:u w:val="none"/>
        </w:rPr>
        <w:t xml:space="preserve"> . . . . . . . . . . . . . . . . . . . . . . . . . . . . . . . . . . . . . . . . . . . . . . . . . . </w:t>
      </w:r>
    </w:p>
    <w:p w:rsidR="00AC0B80" w:rsidRDefault="00AC0B80" w:rsidP="00AC0B80">
      <w:pPr>
        <w:pStyle w:val="Zkladntext"/>
        <w:rPr>
          <w:u w:val="none"/>
        </w:rPr>
      </w:pPr>
    </w:p>
    <w:p w:rsidR="00AC0B80" w:rsidRDefault="00AC0B80" w:rsidP="00AC0B80">
      <w:pPr>
        <w:pStyle w:val="Zkladntext"/>
        <w:rPr>
          <w:b/>
          <w:u w:val="none"/>
        </w:rPr>
      </w:pPr>
    </w:p>
    <w:p w:rsidR="00AC0B80" w:rsidRDefault="00AC0B80" w:rsidP="00AC0B80">
      <w:pPr>
        <w:pStyle w:val="Zkladntext"/>
        <w:rPr>
          <w:b/>
          <w:sz w:val="22"/>
          <w:u w:val="none"/>
        </w:rPr>
      </w:pPr>
      <w:r>
        <w:rPr>
          <w:b/>
          <w:sz w:val="22"/>
          <w:u w:val="none"/>
        </w:rPr>
        <w:t xml:space="preserve">B </w:t>
      </w:r>
      <w:r>
        <w:rPr>
          <w:b/>
          <w:sz w:val="22"/>
          <w:u w:val="none"/>
          <w:vertAlign w:val="superscript"/>
        </w:rPr>
        <w:t>1</w:t>
      </w:r>
      <w:r>
        <w:rPr>
          <w:b/>
          <w:sz w:val="22"/>
          <w:u w:val="none"/>
        </w:rPr>
        <w:t>/ Údaje o pozemku, na ktorom drevina rastie</w:t>
      </w:r>
    </w:p>
    <w:p w:rsidR="00AC0B80" w:rsidRDefault="00AC0B80" w:rsidP="00AC0B80">
      <w:pPr>
        <w:pStyle w:val="Zkladntext"/>
        <w:rPr>
          <w:b/>
          <w:u w:val="none"/>
        </w:rPr>
      </w:pPr>
    </w:p>
    <w:p w:rsidR="00AC0B80" w:rsidRDefault="00AC0B80" w:rsidP="00AC0B80">
      <w:pPr>
        <w:pStyle w:val="Zkladntext"/>
        <w:rPr>
          <w:u w:val="none"/>
        </w:rPr>
      </w:pPr>
      <w:r>
        <w:rPr>
          <w:sz w:val="20"/>
          <w:u w:val="none"/>
        </w:rPr>
        <w:t>Katastrálne územie:</w:t>
      </w:r>
      <w:r>
        <w:rPr>
          <w:u w:val="none"/>
        </w:rPr>
        <w:t xml:space="preserve"> . . . . . . . . . . . . . . . . . . . . . . . . . . . . . . . . . . . . . . . . . . . . . . . .</w:t>
      </w:r>
      <w:r w:rsidR="00AF0EBA">
        <w:rPr>
          <w:u w:val="none"/>
        </w:rPr>
        <w:t xml:space="preserve"> . . . . . . . . . . . . . . </w:t>
      </w:r>
    </w:p>
    <w:p w:rsidR="00AC0B80" w:rsidRDefault="00AC0B80" w:rsidP="00AC0B80">
      <w:pPr>
        <w:pStyle w:val="Zkladntext"/>
        <w:rPr>
          <w:u w:val="none"/>
        </w:rPr>
      </w:pPr>
    </w:p>
    <w:p w:rsidR="00AC0B80" w:rsidRDefault="00AC0B80" w:rsidP="00AC0B80">
      <w:pPr>
        <w:pStyle w:val="Zkladntext"/>
        <w:rPr>
          <w:u w:val="none"/>
        </w:rPr>
      </w:pPr>
      <w:r>
        <w:rPr>
          <w:sz w:val="20"/>
          <w:u w:val="none"/>
        </w:rPr>
        <w:t xml:space="preserve">Parcelné číslo a príslušnosť k zastavanému územia obce: . . . . . . . . . . . . . . . . . . . . . . . . . . . . . . . . . . . . . . . . . . . . . </w:t>
      </w:r>
      <w:r>
        <w:rPr>
          <w:u w:val="none"/>
        </w:rPr>
        <w:t xml:space="preserve">  </w:t>
      </w:r>
    </w:p>
    <w:p w:rsidR="00AC0B80" w:rsidRDefault="00AC0B80" w:rsidP="00AC0B80">
      <w:pPr>
        <w:pStyle w:val="Zkladntext"/>
        <w:rPr>
          <w:u w:val="none"/>
        </w:rPr>
      </w:pPr>
    </w:p>
    <w:p w:rsidR="00AC0B80" w:rsidRDefault="00AC0B80" w:rsidP="00AC0B80">
      <w:pPr>
        <w:pStyle w:val="Zkladntext"/>
        <w:rPr>
          <w:u w:val="none"/>
        </w:rPr>
      </w:pPr>
      <w:r>
        <w:rPr>
          <w:sz w:val="20"/>
          <w:u w:val="none"/>
        </w:rPr>
        <w:t>Druh pozemku:</w:t>
      </w:r>
      <w:r>
        <w:rPr>
          <w:u w:val="none"/>
        </w:rPr>
        <w:t xml:space="preserve"> . . . . . . . . . . . . . . . . . . . . . . . . . . . . . . . . . . . . . . . . . . . . . . . . . . . . . . . . . . . . . . . . . </w:t>
      </w:r>
    </w:p>
    <w:p w:rsidR="00AF0EBA" w:rsidRDefault="00AF0EBA" w:rsidP="00AC0B80">
      <w:pPr>
        <w:pStyle w:val="Zkladntext"/>
        <w:rPr>
          <w:u w:val="none"/>
        </w:rPr>
      </w:pPr>
    </w:p>
    <w:p w:rsidR="00AC0B80" w:rsidRDefault="00AC0B80" w:rsidP="00AC0B80">
      <w:pPr>
        <w:pStyle w:val="Zkladntext"/>
        <w:rPr>
          <w:sz w:val="20"/>
          <w:u w:val="none"/>
        </w:rPr>
      </w:pPr>
      <w:r>
        <w:rPr>
          <w:b/>
          <w:sz w:val="20"/>
          <w:u w:val="none"/>
        </w:rPr>
        <w:t>Príloha:</w:t>
      </w:r>
      <w:r>
        <w:rPr>
          <w:sz w:val="20"/>
          <w:u w:val="none"/>
        </w:rPr>
        <w:t xml:space="preserve"> kópia katastrálnej mapy alebo iný doklad umožňujúci identifikáciu dreviny v teréne  </w:t>
      </w:r>
      <w:r>
        <w:rPr>
          <w:sz w:val="18"/>
          <w:u w:val="none"/>
        </w:rPr>
        <w:t>(</w:t>
      </w:r>
      <w:r>
        <w:rPr>
          <w:sz w:val="20"/>
          <w:u w:val="none"/>
        </w:rPr>
        <w:t xml:space="preserve">vyznačte </w:t>
      </w:r>
      <w:r>
        <w:rPr>
          <w:rFonts w:ascii="Symbol" w:hAnsi="Symbol"/>
          <w:u w:val="none"/>
        </w:rPr>
        <w:t></w:t>
      </w:r>
      <w:r>
        <w:rPr>
          <w:rFonts w:ascii="Symbol" w:hAnsi="Symbol"/>
          <w:sz w:val="20"/>
          <w:u w:val="none"/>
        </w:rPr>
        <w:t></w:t>
      </w:r>
      <w:r>
        <w:rPr>
          <w:sz w:val="20"/>
          <w:u w:val="none"/>
        </w:rPr>
        <w:t xml:space="preserve"> </w:t>
      </w:r>
    </w:p>
    <w:p w:rsidR="00AC0B80" w:rsidRDefault="00AC0B80" w:rsidP="00AC0B80">
      <w:pPr>
        <w:pStyle w:val="Zkladntext"/>
        <w:rPr>
          <w:u w:val="none"/>
        </w:rPr>
      </w:pPr>
      <w:r>
        <w:rPr>
          <w:sz w:val="20"/>
          <w:u w:val="none"/>
        </w:rPr>
        <w:t xml:space="preserve">               </w:t>
      </w:r>
      <w:r>
        <w:rPr>
          <w:u w:val="none"/>
        </w:rPr>
        <w:t xml:space="preserve">Áno </w:t>
      </w:r>
      <w:r>
        <w:rPr>
          <w:sz w:val="36"/>
          <w:szCs w:val="36"/>
          <w:u w:val="none"/>
        </w:rPr>
        <w:t>□</w:t>
      </w:r>
      <w:r>
        <w:rPr>
          <w:u w:val="none"/>
        </w:rPr>
        <w:t xml:space="preserve">      Nie </w:t>
      </w:r>
      <w:r>
        <w:rPr>
          <w:sz w:val="36"/>
          <w:szCs w:val="36"/>
          <w:u w:val="none"/>
        </w:rPr>
        <w:t xml:space="preserve">□ </w:t>
      </w:r>
      <w:r>
        <w:rPr>
          <w:sz w:val="28"/>
          <w:szCs w:val="28"/>
          <w:u w:val="none"/>
        </w:rPr>
        <w:t xml:space="preserve"> </w:t>
      </w:r>
      <w:r>
        <w:rPr>
          <w:u w:val="none"/>
        </w:rPr>
        <w:t xml:space="preserve">      </w:t>
      </w:r>
    </w:p>
    <w:p w:rsidR="00AC0B80" w:rsidRDefault="00AC0B80" w:rsidP="00AC0B80">
      <w:pPr>
        <w:pStyle w:val="Zkladntext"/>
        <w:ind w:left="540" w:hanging="540"/>
        <w:rPr>
          <w:b/>
          <w:u w:val="none"/>
        </w:rPr>
      </w:pPr>
      <w:r>
        <w:rPr>
          <w:b/>
          <w:u w:val="none"/>
        </w:rPr>
        <w:t xml:space="preserve">   </w:t>
      </w:r>
    </w:p>
    <w:p w:rsidR="00AC0B80" w:rsidRDefault="00AC0B80" w:rsidP="00AC0B80">
      <w:pPr>
        <w:pStyle w:val="Zkladntext"/>
        <w:ind w:left="540" w:hanging="540"/>
        <w:rPr>
          <w:b/>
          <w:u w:val="none"/>
        </w:rPr>
      </w:pPr>
    </w:p>
    <w:p w:rsidR="00AC0B80" w:rsidRDefault="00AC0B80" w:rsidP="00AC0B80">
      <w:pPr>
        <w:pStyle w:val="Zkladntext"/>
        <w:ind w:left="540" w:hanging="540"/>
        <w:rPr>
          <w:b/>
          <w:sz w:val="22"/>
          <w:u w:val="none"/>
        </w:rPr>
      </w:pPr>
      <w:r>
        <w:rPr>
          <w:b/>
          <w:sz w:val="22"/>
          <w:u w:val="none"/>
        </w:rPr>
        <w:t xml:space="preserve">C </w:t>
      </w:r>
      <w:r>
        <w:rPr>
          <w:b/>
          <w:sz w:val="22"/>
          <w:u w:val="none"/>
          <w:vertAlign w:val="superscript"/>
        </w:rPr>
        <w:t>1</w:t>
      </w:r>
      <w:r>
        <w:rPr>
          <w:b/>
          <w:sz w:val="22"/>
          <w:u w:val="none"/>
        </w:rPr>
        <w:t xml:space="preserve">/   Súhlas vlastníka, správcu, prípadne nájomcu (ak mu takéto oprávnenie vyplýva  z nájomnej zmluvy) pozemku, na ktorom drevina rastie, ak žiadateľ nie je jeho vlastníkom (správcom, nájomcom) </w:t>
      </w:r>
    </w:p>
    <w:p w:rsidR="00AC0B80" w:rsidRDefault="00AC0B80" w:rsidP="00AC0B80">
      <w:pPr>
        <w:pStyle w:val="Zkladntext"/>
        <w:ind w:left="540" w:hanging="540"/>
        <w:rPr>
          <w:b/>
          <w:u w:val="none"/>
        </w:rPr>
      </w:pPr>
    </w:p>
    <w:p w:rsidR="00AC0B80" w:rsidRDefault="00AC0B80" w:rsidP="00AC0B80">
      <w:pPr>
        <w:pStyle w:val="Zkladntext"/>
        <w:rPr>
          <w:sz w:val="20"/>
          <w:u w:val="none"/>
        </w:rPr>
      </w:pPr>
    </w:p>
    <w:p w:rsidR="00AC0B80" w:rsidRDefault="00AC0B80" w:rsidP="00AC0B80">
      <w:pPr>
        <w:pStyle w:val="Zkladntext"/>
        <w:rPr>
          <w:u w:val="none"/>
        </w:rPr>
      </w:pPr>
      <w:r>
        <w:rPr>
          <w:sz w:val="20"/>
          <w:u w:val="none"/>
        </w:rPr>
        <w:t>Stanovisko vlastníka /správcu /nájomcu:</w:t>
      </w:r>
      <w:r>
        <w:rPr>
          <w:u w:val="none"/>
        </w:rPr>
        <w:t xml:space="preserve"> . . . . . . . . . . . . . . . . . . . . . . . . . . . . . . . . . . . . . . . . . . . . . . . . . .</w:t>
      </w:r>
    </w:p>
    <w:p w:rsidR="00AC0B80" w:rsidRDefault="00AC0B80" w:rsidP="00AC0B80">
      <w:pPr>
        <w:pStyle w:val="Zkladntext"/>
        <w:rPr>
          <w:u w:val="none"/>
        </w:rPr>
      </w:pPr>
      <w:r>
        <w:rPr>
          <w:u w:val="none"/>
        </w:rPr>
        <w:t xml:space="preserve">  </w:t>
      </w:r>
    </w:p>
    <w:p w:rsidR="00AC0B80" w:rsidRDefault="00AC0B80" w:rsidP="00AC0B80">
      <w:pPr>
        <w:pStyle w:val="Zkladntext"/>
        <w:rPr>
          <w:u w:val="none"/>
        </w:rPr>
      </w:pPr>
    </w:p>
    <w:p w:rsidR="00AC0B80" w:rsidRDefault="00AC0B80" w:rsidP="00AC0B80">
      <w:pPr>
        <w:pStyle w:val="Zkladntext"/>
        <w:rPr>
          <w:sz w:val="20"/>
          <w:u w:val="none"/>
        </w:rPr>
      </w:pPr>
      <w:r>
        <w:rPr>
          <w:b/>
          <w:sz w:val="20"/>
          <w:u w:val="none"/>
        </w:rPr>
        <w:t>Príloha:</w:t>
      </w:r>
      <w:r>
        <w:rPr>
          <w:sz w:val="20"/>
          <w:u w:val="none"/>
        </w:rPr>
        <w:t xml:space="preserve"> doklad preukazujúci vlastníctvo alebo iný právny vzťah k pozemku, na ktorom drevina rastie  </w:t>
      </w:r>
      <w:r>
        <w:rPr>
          <w:sz w:val="18"/>
          <w:u w:val="none"/>
        </w:rPr>
        <w:t>(</w:t>
      </w:r>
      <w:r>
        <w:rPr>
          <w:sz w:val="20"/>
          <w:u w:val="none"/>
        </w:rPr>
        <w:t xml:space="preserve">vyznačte </w:t>
      </w:r>
      <w:r>
        <w:rPr>
          <w:rFonts w:ascii="Symbol" w:hAnsi="Symbol"/>
          <w:u w:val="none"/>
        </w:rPr>
        <w:t></w:t>
      </w:r>
      <w:r>
        <w:rPr>
          <w:rFonts w:ascii="Symbol" w:hAnsi="Symbol"/>
          <w:sz w:val="20"/>
          <w:u w:val="none"/>
        </w:rPr>
        <w:t></w:t>
      </w:r>
      <w:r>
        <w:rPr>
          <w:sz w:val="20"/>
          <w:u w:val="none"/>
        </w:rPr>
        <w:t xml:space="preserve"> </w:t>
      </w:r>
    </w:p>
    <w:p w:rsidR="00AC0B80" w:rsidRDefault="00AC0B80" w:rsidP="00AC0B80">
      <w:pPr>
        <w:pStyle w:val="Zkladntext"/>
        <w:rPr>
          <w:u w:val="none"/>
        </w:rPr>
      </w:pPr>
      <w:r>
        <w:rPr>
          <w:sz w:val="20"/>
          <w:u w:val="none"/>
        </w:rPr>
        <w:t xml:space="preserve">               </w:t>
      </w:r>
      <w:r>
        <w:rPr>
          <w:u w:val="none"/>
        </w:rPr>
        <w:t xml:space="preserve">Áno </w:t>
      </w:r>
      <w:r>
        <w:rPr>
          <w:sz w:val="36"/>
          <w:szCs w:val="36"/>
          <w:u w:val="none"/>
        </w:rPr>
        <w:t xml:space="preserve">□ </w:t>
      </w:r>
      <w:r>
        <w:rPr>
          <w:u w:val="none"/>
        </w:rPr>
        <w:t xml:space="preserve">     Nie </w:t>
      </w:r>
      <w:r>
        <w:rPr>
          <w:sz w:val="36"/>
          <w:szCs w:val="36"/>
          <w:u w:val="none"/>
        </w:rPr>
        <w:t xml:space="preserve">□    </w:t>
      </w:r>
      <w:r>
        <w:rPr>
          <w:u w:val="none"/>
        </w:rPr>
        <w:t xml:space="preserve">    </w:t>
      </w:r>
    </w:p>
    <w:p w:rsidR="00AC0B80" w:rsidRDefault="00AC0B80" w:rsidP="00AC0B80">
      <w:pPr>
        <w:pStyle w:val="Zkladntext"/>
        <w:rPr>
          <w:u w:val="none"/>
        </w:rPr>
      </w:pPr>
    </w:p>
    <w:p w:rsidR="00AC0B80" w:rsidRDefault="00AC0B80" w:rsidP="00AC0B80">
      <w:pPr>
        <w:pStyle w:val="Zkladntext"/>
        <w:rPr>
          <w:u w:val="none"/>
        </w:rPr>
      </w:pPr>
    </w:p>
    <w:p w:rsidR="00AC0B80" w:rsidRDefault="005C6918" w:rsidP="00AC0B80">
      <w:pPr>
        <w:pStyle w:val="Zkladntext"/>
        <w:rPr>
          <w:sz w:val="20"/>
          <w:u w:val="none"/>
        </w:rPr>
      </w:pPr>
      <w:r>
        <w:rPr>
          <w:noProof/>
          <w:u w:val="none"/>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8255</wp:posOffset>
                </wp:positionV>
                <wp:extent cx="5715000" cy="0"/>
                <wp:effectExtent l="13970" t="8890" r="508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C89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" o:allowincell="f"/>
            </w:pict>
          </mc:Fallback>
        </mc:AlternateContent>
      </w:r>
      <w:r w:rsidR="00AC0B80">
        <w:rPr>
          <w:u w:val="none"/>
        </w:rPr>
        <w:t xml:space="preserve"> </w:t>
      </w:r>
    </w:p>
    <w:p w:rsidR="00AC0B80" w:rsidRDefault="00AC0B80" w:rsidP="00AC0B80">
      <w:pPr>
        <w:pStyle w:val="Zkladntext"/>
        <w:rPr>
          <w:sz w:val="20"/>
          <w:u w:val="none"/>
        </w:rPr>
      </w:pPr>
      <w:r>
        <w:rPr>
          <w:sz w:val="20"/>
          <w:u w:val="none"/>
        </w:rPr>
        <w:t>1/ Doklady podľa písmena B/ a C/ sa nevyžadujú, ak ide o žiadosť o vydanie súhlasu na výrub dreviny z dôvodu umiestnenia líniovej stavby, na ktorej účely možno pozemky vyvlastniť. K žiadosti sa pripojí výkres z projektovej dokumentácie stavby, ktorý obsahuje presný opis trasy líniovej stavby v mierke najmenej 1 : 50 000 alebo 1 : 10 000 s vyznačením lokality, kde drevina rastie.</w:t>
      </w:r>
    </w:p>
    <w:p w:rsidR="00AC0B80" w:rsidRDefault="00AC0B80" w:rsidP="00AC0B80">
      <w:pPr>
        <w:pStyle w:val="Zkladntext"/>
        <w:rPr>
          <w:sz w:val="20"/>
          <w:u w:val="none"/>
        </w:rPr>
      </w:pPr>
    </w:p>
    <w:p w:rsidR="00AC0B80" w:rsidRDefault="00AC0B80" w:rsidP="00AC0B80">
      <w:pPr>
        <w:pStyle w:val="Zkladntext"/>
        <w:rPr>
          <w:b/>
          <w:u w:val="none"/>
        </w:rPr>
      </w:pPr>
    </w:p>
    <w:p w:rsidR="00AC0B80" w:rsidRDefault="00AC0B80" w:rsidP="00AC0B80">
      <w:pPr>
        <w:pStyle w:val="Zkladntext"/>
        <w:rPr>
          <w:b/>
          <w:sz w:val="22"/>
          <w:u w:val="none"/>
        </w:rPr>
      </w:pPr>
      <w:r>
        <w:rPr>
          <w:b/>
          <w:sz w:val="22"/>
          <w:u w:val="none"/>
        </w:rPr>
        <w:t>D/ Špecifikácia dreviny, ktorá sa má vyrúbať</w:t>
      </w:r>
    </w:p>
    <w:p w:rsidR="00AC0B80" w:rsidRDefault="00AC0B80" w:rsidP="00AC0B80">
      <w:pPr>
        <w:pStyle w:val="Zkladntext"/>
        <w:rPr>
          <w:sz w:val="20"/>
          <w:u w:val="none"/>
        </w:rPr>
      </w:pPr>
      <w:r>
        <w:rPr>
          <w:b/>
          <w:sz w:val="22"/>
          <w:u w:val="none"/>
        </w:rPr>
        <w:t>Stromy</w:t>
      </w:r>
      <w:r>
        <w:rPr>
          <w:b/>
          <w:u w:val="none"/>
        </w:rPr>
        <w:t xml:space="preserve"> </w:t>
      </w:r>
      <w:r>
        <w:rPr>
          <w:sz w:val="20"/>
          <w:u w:val="none"/>
        </w:rPr>
        <w:t>(v prípade nedostatku miesta uveďte špecifikáciu dreviny na osobitnej prílohe)</w:t>
      </w:r>
    </w:p>
    <w:p w:rsidR="00AC0B80" w:rsidRDefault="00AC0B80" w:rsidP="00AC0B80">
      <w:pPr>
        <w:pStyle w:val="Zkladntext"/>
        <w:rPr>
          <w:b/>
          <w:sz w:val="20"/>
          <w:u w:val="none"/>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5"/>
        <w:gridCol w:w="945"/>
        <w:gridCol w:w="1620"/>
        <w:gridCol w:w="3844"/>
      </w:tblGrid>
      <w:tr w:rsidR="00AC0B80" w:rsidTr="00AF0EBA">
        <w:tc>
          <w:tcPr>
            <w:tcW w:w="3085" w:type="dxa"/>
            <w:tcBorders>
              <w:top w:val="single" w:sz="4" w:space="0" w:color="auto"/>
              <w:left w:val="single" w:sz="4" w:space="0" w:color="auto"/>
              <w:bottom w:val="single" w:sz="4" w:space="0" w:color="auto"/>
              <w:right w:val="single" w:sz="4" w:space="0" w:color="auto"/>
            </w:tcBorders>
            <w:hideMark/>
          </w:tcPr>
          <w:p w:rsidR="00AC0B80" w:rsidRDefault="00AC0B80">
            <w:pPr>
              <w:pStyle w:val="Zkladntext"/>
              <w:rPr>
                <w:sz w:val="20"/>
                <w:u w:val="none"/>
              </w:rPr>
            </w:pPr>
            <w:r>
              <w:rPr>
                <w:sz w:val="20"/>
                <w:u w:val="none"/>
              </w:rPr>
              <w:lastRenderedPageBreak/>
              <w:t>Druh dreviny</w:t>
            </w:r>
          </w:p>
        </w:tc>
        <w:tc>
          <w:tcPr>
            <w:tcW w:w="945" w:type="dxa"/>
            <w:tcBorders>
              <w:top w:val="single" w:sz="4" w:space="0" w:color="auto"/>
              <w:left w:val="single" w:sz="4" w:space="0" w:color="auto"/>
              <w:bottom w:val="single" w:sz="4" w:space="0" w:color="auto"/>
              <w:right w:val="single" w:sz="4" w:space="0" w:color="auto"/>
            </w:tcBorders>
            <w:hideMark/>
          </w:tcPr>
          <w:p w:rsidR="00AC0B80" w:rsidRDefault="00AC0B80">
            <w:pPr>
              <w:pStyle w:val="Zkladntext"/>
              <w:rPr>
                <w:sz w:val="20"/>
                <w:u w:val="none"/>
              </w:rPr>
            </w:pPr>
            <w:r>
              <w:rPr>
                <w:sz w:val="20"/>
                <w:u w:val="none"/>
              </w:rPr>
              <w:t>Počet</w:t>
            </w:r>
          </w:p>
        </w:tc>
        <w:tc>
          <w:tcPr>
            <w:tcW w:w="1620" w:type="dxa"/>
            <w:tcBorders>
              <w:top w:val="single" w:sz="4" w:space="0" w:color="auto"/>
              <w:left w:val="single" w:sz="4" w:space="0" w:color="auto"/>
              <w:bottom w:val="single" w:sz="4" w:space="0" w:color="auto"/>
              <w:right w:val="single" w:sz="4" w:space="0" w:color="auto"/>
            </w:tcBorders>
            <w:hideMark/>
          </w:tcPr>
          <w:p w:rsidR="00AC0B80" w:rsidRDefault="00AC0B80">
            <w:pPr>
              <w:pStyle w:val="Zkladntext"/>
              <w:jc w:val="center"/>
              <w:rPr>
                <w:sz w:val="20"/>
                <w:u w:val="none"/>
              </w:rPr>
            </w:pPr>
            <w:r>
              <w:rPr>
                <w:sz w:val="20"/>
                <w:u w:val="none"/>
              </w:rPr>
              <w:t>Obvod kmeňa</w:t>
            </w:r>
          </w:p>
          <w:p w:rsidR="00AC0B80" w:rsidRDefault="00AC0B80">
            <w:pPr>
              <w:pStyle w:val="Zkladntext"/>
              <w:jc w:val="center"/>
              <w:rPr>
                <w:sz w:val="20"/>
                <w:u w:val="none"/>
              </w:rPr>
            </w:pPr>
            <w:r>
              <w:rPr>
                <w:sz w:val="20"/>
                <w:u w:val="none"/>
              </w:rPr>
              <w:t>vo výške 130 cm nad zemou</w:t>
            </w:r>
          </w:p>
        </w:tc>
        <w:tc>
          <w:tcPr>
            <w:tcW w:w="3844" w:type="dxa"/>
            <w:tcBorders>
              <w:top w:val="single" w:sz="4" w:space="0" w:color="auto"/>
              <w:left w:val="single" w:sz="4" w:space="0" w:color="auto"/>
              <w:bottom w:val="single" w:sz="4" w:space="0" w:color="auto"/>
              <w:right w:val="single" w:sz="4" w:space="0" w:color="auto"/>
            </w:tcBorders>
            <w:hideMark/>
          </w:tcPr>
          <w:p w:rsidR="00AC0B80" w:rsidRDefault="00AC0B80">
            <w:pPr>
              <w:pStyle w:val="Zkladntext"/>
              <w:rPr>
                <w:sz w:val="20"/>
                <w:u w:val="none"/>
              </w:rPr>
            </w:pPr>
            <w:r>
              <w:rPr>
                <w:sz w:val="20"/>
                <w:u w:val="none"/>
              </w:rPr>
              <w:t>Zdravotný stav</w:t>
            </w:r>
          </w:p>
        </w:tc>
      </w:tr>
      <w:tr w:rsidR="00AC0B80" w:rsidTr="00AF0EBA">
        <w:trPr>
          <w:trHeight w:val="487"/>
        </w:trPr>
        <w:tc>
          <w:tcPr>
            <w:tcW w:w="3085"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945"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1620"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3844"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r w:rsidR="00AC0B80" w:rsidTr="00AF0EBA">
        <w:trPr>
          <w:trHeight w:val="487"/>
        </w:trPr>
        <w:tc>
          <w:tcPr>
            <w:tcW w:w="3085"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945"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1620"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3844"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r w:rsidR="00AC0B80" w:rsidTr="00AF0EBA">
        <w:trPr>
          <w:trHeight w:val="487"/>
        </w:trPr>
        <w:tc>
          <w:tcPr>
            <w:tcW w:w="3085"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945"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1620"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3844"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bl>
    <w:p w:rsidR="00AC0B80" w:rsidRDefault="00AC0B80" w:rsidP="00AC0B80">
      <w:pPr>
        <w:pStyle w:val="Zkladntext"/>
        <w:rPr>
          <w:u w:val="none"/>
        </w:rPr>
      </w:pPr>
      <w:r>
        <w:rPr>
          <w:u w:val="none"/>
        </w:rPr>
        <w:tab/>
      </w:r>
    </w:p>
    <w:p w:rsidR="00AC0B80" w:rsidRDefault="00AC0B80" w:rsidP="00AC0B80">
      <w:pPr>
        <w:pStyle w:val="Zkladntext"/>
        <w:rPr>
          <w:b/>
          <w:u w:val="none"/>
        </w:rPr>
      </w:pPr>
    </w:p>
    <w:p w:rsidR="00AC0B80" w:rsidRDefault="00AC0B80" w:rsidP="00AC0B80">
      <w:pPr>
        <w:pStyle w:val="Zkladntext"/>
        <w:rPr>
          <w:sz w:val="20"/>
          <w:u w:val="none"/>
        </w:rPr>
      </w:pPr>
      <w:r>
        <w:rPr>
          <w:b/>
          <w:sz w:val="22"/>
          <w:u w:val="none"/>
        </w:rPr>
        <w:t>Krovité porasty</w:t>
      </w:r>
      <w:r>
        <w:rPr>
          <w:b/>
          <w:u w:val="none"/>
        </w:rPr>
        <w:t xml:space="preserve"> </w:t>
      </w:r>
      <w:r>
        <w:rPr>
          <w:sz w:val="20"/>
          <w:u w:val="none"/>
        </w:rPr>
        <w:t>(v prípade nedostatku miesta uveďte špecifikáciu dreviny na osobitnej prílohe)</w:t>
      </w:r>
    </w:p>
    <w:p w:rsidR="00AC0B80" w:rsidRDefault="00AC0B80" w:rsidP="00AC0B80">
      <w:pPr>
        <w:pStyle w:val="Zkladntext"/>
        <w:rPr>
          <w:b/>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2"/>
        <w:gridCol w:w="7128"/>
      </w:tblGrid>
      <w:tr w:rsidR="00AC0B80" w:rsidTr="00AC0B80">
        <w:trPr>
          <w:cantSplit/>
          <w:trHeight w:val="284"/>
        </w:trPr>
        <w:tc>
          <w:tcPr>
            <w:tcW w:w="2302" w:type="dxa"/>
            <w:tcBorders>
              <w:top w:val="single" w:sz="4" w:space="0" w:color="auto"/>
              <w:left w:val="single" w:sz="4" w:space="0" w:color="auto"/>
              <w:bottom w:val="single" w:sz="4" w:space="0" w:color="auto"/>
              <w:right w:val="single" w:sz="4" w:space="0" w:color="auto"/>
            </w:tcBorders>
            <w:hideMark/>
          </w:tcPr>
          <w:p w:rsidR="00AC0B80" w:rsidRDefault="00AC0B80">
            <w:pPr>
              <w:pStyle w:val="Zkladntext"/>
              <w:jc w:val="center"/>
              <w:rPr>
                <w:sz w:val="20"/>
                <w:u w:val="none"/>
              </w:rPr>
            </w:pPr>
            <w:r>
              <w:rPr>
                <w:sz w:val="20"/>
                <w:u w:val="none"/>
              </w:rPr>
              <w:t>Druh dreviny</w:t>
            </w:r>
          </w:p>
        </w:tc>
        <w:tc>
          <w:tcPr>
            <w:tcW w:w="7128" w:type="dxa"/>
            <w:tcBorders>
              <w:top w:val="single" w:sz="4" w:space="0" w:color="auto"/>
              <w:left w:val="single" w:sz="4" w:space="0" w:color="auto"/>
              <w:bottom w:val="single" w:sz="4" w:space="0" w:color="auto"/>
              <w:right w:val="single" w:sz="4" w:space="0" w:color="auto"/>
            </w:tcBorders>
            <w:hideMark/>
          </w:tcPr>
          <w:p w:rsidR="00AC0B80" w:rsidRDefault="00AC0B80">
            <w:pPr>
              <w:pStyle w:val="Zkladntext"/>
              <w:jc w:val="center"/>
              <w:rPr>
                <w:sz w:val="20"/>
                <w:u w:val="none"/>
              </w:rPr>
            </w:pPr>
            <w:r>
              <w:rPr>
                <w:sz w:val="20"/>
                <w:u w:val="none"/>
              </w:rPr>
              <w:t>Plošná výmera krovitých porastov, zdravotný stav krov</w:t>
            </w:r>
          </w:p>
        </w:tc>
      </w:tr>
      <w:tr w:rsidR="00AC0B80" w:rsidTr="00AC0B80">
        <w:trPr>
          <w:cantSplit/>
          <w:trHeight w:val="485"/>
        </w:trPr>
        <w:tc>
          <w:tcPr>
            <w:tcW w:w="2302"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7128"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r w:rsidR="00AC0B80" w:rsidTr="00AC0B80">
        <w:trPr>
          <w:cantSplit/>
          <w:trHeight w:val="485"/>
        </w:trPr>
        <w:tc>
          <w:tcPr>
            <w:tcW w:w="2302"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7128"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r w:rsidR="00AC0B80" w:rsidTr="00AC0B80">
        <w:trPr>
          <w:cantSplit/>
          <w:trHeight w:val="485"/>
        </w:trPr>
        <w:tc>
          <w:tcPr>
            <w:tcW w:w="2302"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7128"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r w:rsidR="00AC0B80" w:rsidTr="00AC0B80">
        <w:trPr>
          <w:cantSplit/>
          <w:trHeight w:val="485"/>
        </w:trPr>
        <w:tc>
          <w:tcPr>
            <w:tcW w:w="2302"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c>
          <w:tcPr>
            <w:tcW w:w="7128" w:type="dxa"/>
            <w:tcBorders>
              <w:top w:val="single" w:sz="4" w:space="0" w:color="auto"/>
              <w:left w:val="single" w:sz="4" w:space="0" w:color="auto"/>
              <w:bottom w:val="single" w:sz="4" w:space="0" w:color="auto"/>
              <w:right w:val="single" w:sz="4" w:space="0" w:color="auto"/>
            </w:tcBorders>
          </w:tcPr>
          <w:p w:rsidR="00AC0B80" w:rsidRDefault="00AC0B80">
            <w:pPr>
              <w:pStyle w:val="Zkladntext"/>
              <w:rPr>
                <w:u w:val="none"/>
              </w:rPr>
            </w:pPr>
          </w:p>
        </w:tc>
      </w:tr>
    </w:tbl>
    <w:p w:rsidR="00AC0B80" w:rsidRDefault="00AC0B80" w:rsidP="00AC0B80">
      <w:pPr>
        <w:pStyle w:val="Zkladntext"/>
        <w:rPr>
          <w:b/>
          <w:u w:val="none"/>
        </w:rPr>
      </w:pPr>
    </w:p>
    <w:p w:rsidR="00AC0B80" w:rsidRDefault="00AC0B80" w:rsidP="00AC0B80">
      <w:pPr>
        <w:pStyle w:val="Zkladntext"/>
        <w:rPr>
          <w:b/>
          <w:sz w:val="22"/>
          <w:u w:val="none"/>
        </w:rPr>
      </w:pPr>
      <w:r>
        <w:rPr>
          <w:b/>
          <w:sz w:val="22"/>
          <w:u w:val="none"/>
        </w:rPr>
        <w:t>E/ Odôvodnenie žiadosti</w:t>
      </w:r>
    </w:p>
    <w:p w:rsidR="00AC0B80" w:rsidRDefault="00AC0B80" w:rsidP="00AC0B80">
      <w:pPr>
        <w:pStyle w:val="Zkladntext"/>
        <w:rPr>
          <w:u w:val="none"/>
        </w:rPr>
      </w:pPr>
    </w:p>
    <w:p w:rsidR="00AC0B80" w:rsidRDefault="00AC0B80" w:rsidP="00AC0B80">
      <w:pPr>
        <w:pStyle w:val="Zkladntext"/>
        <w:rPr>
          <w:u w:val="none"/>
        </w:rPr>
      </w:pPr>
      <w:r>
        <w:rPr>
          <w:u w:val="none"/>
        </w:rPr>
        <w:t xml:space="preserve">. . . . . . . . . . . . . . . . . . . . . . . . . . . . . . . . . . . . . . . . . . . . . . . . . . . . . . . . . . . . . . . . . . . . . . . . . . . . . .     </w:t>
      </w:r>
    </w:p>
    <w:p w:rsidR="00AC0B80" w:rsidRDefault="00AC0B80" w:rsidP="00AC0B80">
      <w:pPr>
        <w:pStyle w:val="Zkladntext"/>
        <w:rPr>
          <w:u w:val="none"/>
        </w:rPr>
      </w:pPr>
    </w:p>
    <w:p w:rsidR="00AC0B80" w:rsidRDefault="00AC0B80" w:rsidP="00AC0B80">
      <w:pPr>
        <w:pStyle w:val="Zkladntext"/>
        <w:rPr>
          <w:b/>
          <w:u w:val="none"/>
        </w:rPr>
      </w:pPr>
      <w:r>
        <w:rPr>
          <w:b/>
          <w:sz w:val="22"/>
          <w:u w:val="none"/>
        </w:rPr>
        <w:t>F/ Správny poplatok uhradený</w:t>
      </w:r>
      <w:r>
        <w:rPr>
          <w:b/>
          <w:u w:val="none"/>
        </w:rPr>
        <w:t xml:space="preserve"> </w:t>
      </w:r>
      <w:r>
        <w:rPr>
          <w:sz w:val="18"/>
          <w:u w:val="none"/>
        </w:rPr>
        <w:t>(</w:t>
      </w:r>
      <w:r>
        <w:rPr>
          <w:sz w:val="20"/>
          <w:u w:val="none"/>
        </w:rPr>
        <w:t xml:space="preserve">vyznačte </w:t>
      </w:r>
      <w:r>
        <w:rPr>
          <w:rFonts w:ascii="Symbol" w:hAnsi="Symbol"/>
          <w:u w:val="none"/>
        </w:rPr>
        <w:t></w:t>
      </w:r>
      <w:r>
        <w:rPr>
          <w:rFonts w:ascii="Symbol" w:hAnsi="Symbol"/>
          <w:sz w:val="20"/>
          <w:u w:val="none"/>
        </w:rPr>
        <w:t></w:t>
      </w:r>
      <w:r>
        <w:rPr>
          <w:b/>
          <w:u w:val="none"/>
        </w:rPr>
        <w:t>:</w:t>
      </w:r>
    </w:p>
    <w:p w:rsidR="00AC0B80" w:rsidRDefault="00AC0B80" w:rsidP="00AC0B80">
      <w:pPr>
        <w:pStyle w:val="Zkladntext"/>
        <w:rPr>
          <w:sz w:val="20"/>
          <w:u w:val="none"/>
        </w:rPr>
      </w:pPr>
      <w:r>
        <w:rPr>
          <w:sz w:val="20"/>
          <w:u w:val="none"/>
        </w:rPr>
        <w:t xml:space="preserve">     </w:t>
      </w:r>
      <w:r>
        <w:rPr>
          <w:sz w:val="36"/>
          <w:szCs w:val="36"/>
          <w:u w:val="none"/>
        </w:rPr>
        <w:t>□</w:t>
      </w:r>
      <w:r>
        <w:rPr>
          <w:sz w:val="28"/>
          <w:szCs w:val="28"/>
          <w:u w:val="none"/>
        </w:rPr>
        <w:t xml:space="preserve"> </w:t>
      </w:r>
      <w:r>
        <w:rPr>
          <w:sz w:val="20"/>
          <w:u w:val="none"/>
        </w:rPr>
        <w:t xml:space="preserve">  prevodom z účtu v banke</w:t>
      </w:r>
    </w:p>
    <w:p w:rsidR="00AC0B80" w:rsidRDefault="00AC0B80" w:rsidP="00AC0B80">
      <w:pPr>
        <w:pStyle w:val="Zkladntext"/>
        <w:rPr>
          <w:sz w:val="20"/>
          <w:u w:val="none"/>
        </w:rPr>
      </w:pPr>
      <w:r>
        <w:rPr>
          <w:sz w:val="20"/>
          <w:u w:val="none"/>
        </w:rPr>
        <w:t xml:space="preserve">     </w:t>
      </w:r>
      <w:r>
        <w:rPr>
          <w:sz w:val="36"/>
          <w:szCs w:val="36"/>
          <w:u w:val="none"/>
        </w:rPr>
        <w:t xml:space="preserve">□ </w:t>
      </w:r>
      <w:r>
        <w:rPr>
          <w:u w:val="none"/>
        </w:rPr>
        <w:t xml:space="preserve"> </w:t>
      </w:r>
      <w:r>
        <w:rPr>
          <w:sz w:val="20"/>
          <w:u w:val="none"/>
        </w:rPr>
        <w:t xml:space="preserve"> poštovým poukazom na účet obce</w:t>
      </w:r>
    </w:p>
    <w:p w:rsidR="00AC0B80" w:rsidRDefault="00AC0B80" w:rsidP="00AC0B80">
      <w:pPr>
        <w:pStyle w:val="Zkladntext"/>
        <w:rPr>
          <w:sz w:val="20"/>
          <w:u w:val="none"/>
        </w:rPr>
      </w:pPr>
      <w:r>
        <w:rPr>
          <w:sz w:val="20"/>
          <w:u w:val="none"/>
        </w:rPr>
        <w:t xml:space="preserve">     </w:t>
      </w:r>
      <w:r>
        <w:rPr>
          <w:sz w:val="36"/>
          <w:szCs w:val="36"/>
          <w:u w:val="none"/>
        </w:rPr>
        <w:t>□</w:t>
      </w:r>
      <w:r>
        <w:rPr>
          <w:sz w:val="28"/>
          <w:szCs w:val="28"/>
          <w:u w:val="none"/>
        </w:rPr>
        <w:t xml:space="preserve"> </w:t>
      </w:r>
      <w:r>
        <w:rPr>
          <w:sz w:val="20"/>
          <w:u w:val="none"/>
        </w:rPr>
        <w:t xml:space="preserve">  v hotovosti do pokladnice obce</w:t>
      </w:r>
    </w:p>
    <w:p w:rsidR="00AC0B80" w:rsidRDefault="00AC0B80" w:rsidP="00AC0B80">
      <w:pPr>
        <w:pStyle w:val="Zkladntext"/>
        <w:rPr>
          <w:u w:val="none"/>
        </w:rPr>
      </w:pPr>
      <w:r>
        <w:rPr>
          <w:sz w:val="20"/>
          <w:u w:val="none"/>
        </w:rPr>
        <w:t xml:space="preserve">     </w:t>
      </w:r>
      <w:r>
        <w:rPr>
          <w:sz w:val="36"/>
          <w:szCs w:val="36"/>
          <w:u w:val="none"/>
        </w:rPr>
        <w:t xml:space="preserve">□ </w:t>
      </w:r>
      <w:r>
        <w:rPr>
          <w:sz w:val="20"/>
          <w:u w:val="none"/>
        </w:rPr>
        <w:t xml:space="preserve">  na žiadateľa sa vzťahuje oslobodenie podľa § 4 alebo položky 160 zákona NR SR č. 145/1995 Z. z.</w:t>
      </w:r>
    </w:p>
    <w:p w:rsidR="00AC0B80" w:rsidRDefault="00AC0B80" w:rsidP="00AC0B80">
      <w:pPr>
        <w:pStyle w:val="Zkladntext"/>
        <w:rPr>
          <w:u w:val="none"/>
        </w:rPr>
      </w:pPr>
    </w:p>
    <w:p w:rsidR="00AC0B80" w:rsidRDefault="00AC0B80" w:rsidP="00AC0B80">
      <w:pPr>
        <w:pStyle w:val="Zkladntext"/>
        <w:rPr>
          <w:u w:val="none"/>
        </w:rPr>
      </w:pPr>
    </w:p>
    <w:p w:rsidR="00AC0B80" w:rsidRDefault="00AC0B80" w:rsidP="00AC0B80">
      <w:pPr>
        <w:pStyle w:val="Zkladntext"/>
        <w:rPr>
          <w:u w:val="none"/>
        </w:rPr>
      </w:pPr>
    </w:p>
    <w:p w:rsidR="00AC0B80" w:rsidRDefault="00AC0B80" w:rsidP="00AC0B80">
      <w:pPr>
        <w:pStyle w:val="Zkladntext"/>
        <w:rPr>
          <w:u w:val="none"/>
        </w:rPr>
      </w:pPr>
    </w:p>
    <w:p w:rsidR="00AC0B80" w:rsidRDefault="005C6918" w:rsidP="00AC0B80">
      <w:pPr>
        <w:pStyle w:val="Zkladntext"/>
        <w:rPr>
          <w:sz w:val="22"/>
          <w:u w:val="none"/>
        </w:rPr>
      </w:pPr>
      <w:r>
        <w:rPr>
          <w:noProof/>
          <w:u w:val="none"/>
        </w:rPr>
        <mc:AlternateContent>
          <mc:Choice Requires="wps">
            <w:drawing>
              <wp:anchor distT="0" distB="0" distL="114300" distR="114300" simplePos="0" relativeHeight="251658240" behindDoc="0" locked="0" layoutInCell="0" allowOverlap="1">
                <wp:simplePos x="0" y="0"/>
                <wp:positionH relativeFrom="column">
                  <wp:posOffset>3886200</wp:posOffset>
                </wp:positionH>
                <wp:positionV relativeFrom="paragraph">
                  <wp:posOffset>73025</wp:posOffset>
                </wp:positionV>
                <wp:extent cx="1943100" cy="0"/>
                <wp:effectExtent l="13970" t="5715" r="508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05E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" o:allowincell="f"/>
            </w:pict>
          </mc:Fallback>
        </mc:AlternateContent>
      </w:r>
      <w:r w:rsidR="00AC0B80">
        <w:rPr>
          <w:sz w:val="22"/>
          <w:u w:val="none"/>
        </w:rPr>
        <w:t xml:space="preserve">V . . . . . . . . . . . . . . . . . . . . . . . . . . . . . dňa . . . . . . . . . . . . . . . </w:t>
      </w:r>
    </w:p>
    <w:p w:rsidR="00AC0B80" w:rsidRDefault="00AC0B80" w:rsidP="00AC0B80">
      <w:pPr>
        <w:pStyle w:val="Zkladntext"/>
        <w:rPr>
          <w:sz w:val="22"/>
          <w:u w:val="none"/>
        </w:rPr>
      </w:pPr>
      <w:r>
        <w:rPr>
          <w:sz w:val="22"/>
          <w:u w:val="none"/>
        </w:rPr>
        <w:tab/>
      </w:r>
      <w:r>
        <w:rPr>
          <w:b/>
          <w:sz w:val="22"/>
          <w:u w:val="none"/>
        </w:rPr>
        <w:tab/>
      </w:r>
      <w:r>
        <w:rPr>
          <w:sz w:val="22"/>
          <w:u w:val="none"/>
        </w:rPr>
        <w:t xml:space="preserve">                                                                                            podpis žiadateľa (pečiatka)</w:t>
      </w:r>
    </w:p>
    <w:p w:rsidR="00AC0B80" w:rsidRDefault="00AC0B80" w:rsidP="00AC0B80">
      <w:pPr>
        <w:jc w:val="right"/>
        <w:rPr>
          <w:sz w:val="24"/>
        </w:rPr>
      </w:pPr>
    </w:p>
    <w:p w:rsidR="00AC0B80" w:rsidRDefault="00AC0B80" w:rsidP="00AC0B80">
      <w:pPr>
        <w:jc w:val="right"/>
      </w:pPr>
    </w:p>
    <w:p w:rsidR="00AC0B80" w:rsidRDefault="00AC0B80" w:rsidP="000E7D8C">
      <w:pPr>
        <w:spacing w:after="0"/>
      </w:pPr>
    </w:p>
    <w:p w:rsidR="00753203" w:rsidRDefault="00753203" w:rsidP="000E7D8C">
      <w:pPr>
        <w:spacing w:after="0"/>
      </w:pPr>
    </w:p>
    <w:p w:rsidR="00753203" w:rsidRDefault="00753203" w:rsidP="000E7D8C">
      <w:pPr>
        <w:spacing w:after="0"/>
      </w:pPr>
    </w:p>
    <w:p w:rsidR="00753203" w:rsidRDefault="00753203" w:rsidP="000E7D8C">
      <w:pPr>
        <w:spacing w:after="0"/>
      </w:pPr>
    </w:p>
    <w:p w:rsidR="00753203" w:rsidRDefault="00753203" w:rsidP="000E7D8C">
      <w:pPr>
        <w:spacing w:after="0"/>
      </w:pPr>
    </w:p>
    <w:p w:rsidR="00753203" w:rsidRDefault="00753203" w:rsidP="000E7D8C">
      <w:pPr>
        <w:spacing w:after="0"/>
      </w:pPr>
    </w:p>
    <w:p w:rsidR="00AC0B80" w:rsidRPr="00753203" w:rsidRDefault="00AC0B80" w:rsidP="00D33992">
      <w:pPr>
        <w:pStyle w:val="Normlnywebov"/>
        <w:shd w:val="clear" w:color="auto" w:fill="F8F8F8"/>
        <w:spacing w:before="144" w:beforeAutospacing="0" w:after="144"/>
        <w:jc w:val="center"/>
        <w:rPr>
          <w:color w:val="282828"/>
          <w:sz w:val="22"/>
          <w:szCs w:val="22"/>
        </w:rPr>
      </w:pPr>
      <w:r w:rsidRPr="00753203">
        <w:rPr>
          <w:rStyle w:val="Vrazn"/>
          <w:color w:val="282828"/>
          <w:sz w:val="22"/>
          <w:szCs w:val="22"/>
        </w:rPr>
        <w:lastRenderedPageBreak/>
        <w:t xml:space="preserve">Obec </w:t>
      </w:r>
      <w:r w:rsidR="00D33992" w:rsidRPr="00753203">
        <w:rPr>
          <w:rStyle w:val="Vrazn"/>
          <w:color w:val="282828"/>
          <w:sz w:val="22"/>
          <w:szCs w:val="22"/>
        </w:rPr>
        <w:t xml:space="preserve">Valice </w:t>
      </w:r>
      <w:r w:rsidRPr="00753203">
        <w:rPr>
          <w:rStyle w:val="Vrazn"/>
          <w:color w:val="282828"/>
          <w:sz w:val="22"/>
          <w:szCs w:val="22"/>
        </w:rPr>
        <w:t xml:space="preserve"> </w:t>
      </w:r>
      <w:r w:rsidRPr="00753203">
        <w:rPr>
          <w:b/>
          <w:bCs/>
          <w:color w:val="282828"/>
          <w:sz w:val="22"/>
          <w:szCs w:val="22"/>
        </w:rPr>
        <w:br/>
      </w:r>
    </w:p>
    <w:p w:rsidR="00AC0B80" w:rsidRPr="00753203" w:rsidRDefault="00AC0B80" w:rsidP="00AC0B80">
      <w:pPr>
        <w:pStyle w:val="Normlnywebov"/>
        <w:shd w:val="clear" w:color="auto" w:fill="F8F8F8"/>
        <w:spacing w:before="144" w:beforeAutospacing="0" w:after="144"/>
        <w:jc w:val="center"/>
        <w:rPr>
          <w:rStyle w:val="Vrazn"/>
          <w:sz w:val="22"/>
          <w:szCs w:val="22"/>
        </w:rPr>
      </w:pPr>
      <w:r w:rsidRPr="00753203">
        <w:rPr>
          <w:rStyle w:val="Vrazn"/>
          <w:color w:val="282828"/>
          <w:sz w:val="22"/>
          <w:szCs w:val="22"/>
        </w:rPr>
        <w:t>Rozhodnutie subjektu verejnej správy</w:t>
      </w:r>
    </w:p>
    <w:p w:rsidR="00AC0B80" w:rsidRPr="00753203" w:rsidRDefault="00AC0B80" w:rsidP="00AC0B80">
      <w:pPr>
        <w:pStyle w:val="Normlnywebov"/>
        <w:shd w:val="clear" w:color="auto" w:fill="F8F8F8"/>
        <w:spacing w:before="144" w:beforeAutospacing="0" w:after="144"/>
        <w:jc w:val="center"/>
        <w:rPr>
          <w:sz w:val="22"/>
          <w:szCs w:val="22"/>
        </w:rPr>
      </w:pP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 xml:space="preserve">Obec </w:t>
      </w:r>
      <w:r w:rsidR="00D33992" w:rsidRPr="00753203">
        <w:rPr>
          <w:color w:val="282828"/>
          <w:sz w:val="22"/>
          <w:szCs w:val="22"/>
        </w:rPr>
        <w:t>Valice</w:t>
      </w:r>
      <w:r w:rsidRPr="00753203">
        <w:rPr>
          <w:color w:val="282828"/>
          <w:sz w:val="22"/>
          <w:szCs w:val="22"/>
        </w:rPr>
        <w:t xml:space="preserve"> ako príslušný správny orgán podľa ustanovenia </w:t>
      </w:r>
      <w:hyperlink r:id="rId4" w:tgtFrame="_blank" w:history="1">
        <w:r w:rsidRPr="00753203">
          <w:rPr>
            <w:rStyle w:val="Hypertextovprepojenie"/>
            <w:color w:val="196D03"/>
            <w:sz w:val="22"/>
            <w:szCs w:val="22"/>
          </w:rPr>
          <w:t>§ 27 ods. 1 zákona č. 369/1990 Zb.</w:t>
        </w:r>
      </w:hyperlink>
      <w:r w:rsidRPr="00753203">
        <w:rPr>
          <w:color w:val="282828"/>
          <w:sz w:val="22"/>
          <w:szCs w:val="22"/>
        </w:rPr>
        <w:t> o obecnom zriadení v znení neskorších predpisov a podľa ustanovenia </w:t>
      </w:r>
      <w:hyperlink r:id="rId5" w:tgtFrame="_blank" w:history="1">
        <w:r w:rsidRPr="00753203">
          <w:rPr>
            <w:rStyle w:val="Hypertextovprepojenie"/>
            <w:color w:val="196D03"/>
            <w:sz w:val="22"/>
            <w:szCs w:val="22"/>
          </w:rPr>
          <w:t>§ 2 písm. f) zákona č. 416/2001 Z. z.</w:t>
        </w:r>
      </w:hyperlink>
      <w:r w:rsidRPr="00753203">
        <w:rPr>
          <w:color w:val="282828"/>
          <w:sz w:val="22"/>
          <w:szCs w:val="22"/>
        </w:rPr>
        <w:t> o prechode niektorých pôsobností z orgánov štátnej správy na obce a na vyššie územné celky v nadväznosti na ustanovenie </w:t>
      </w:r>
      <w:hyperlink r:id="rId6" w:tgtFrame="_blank" w:history="1">
        <w:r w:rsidRPr="00753203">
          <w:rPr>
            <w:rStyle w:val="Hypertextovprepojenie"/>
            <w:color w:val="196D03"/>
            <w:sz w:val="22"/>
            <w:szCs w:val="22"/>
          </w:rPr>
          <w:t>§ 1 ods. 2 zákona č. 525/2003 Z. z.</w:t>
        </w:r>
      </w:hyperlink>
      <w:r w:rsidRPr="00753203">
        <w:rPr>
          <w:color w:val="282828"/>
          <w:sz w:val="22"/>
          <w:szCs w:val="22"/>
        </w:rPr>
        <w:t> o štátnej správe starostlivosti o životné prostredie a o zmene a doplnení niektorých zákonov a podľa ustanovenia </w:t>
      </w:r>
      <w:hyperlink r:id="rId7" w:tgtFrame="_blank" w:history="1">
        <w:r w:rsidRPr="00753203">
          <w:rPr>
            <w:rStyle w:val="Hypertextovprepojenie"/>
            <w:color w:val="196D03"/>
            <w:sz w:val="22"/>
            <w:szCs w:val="22"/>
          </w:rPr>
          <w:t>§ 69 ods. 1 zákona č. 543/2002 Z. z.</w:t>
        </w:r>
      </w:hyperlink>
      <w:r w:rsidRPr="00753203">
        <w:rPr>
          <w:color w:val="282828"/>
          <w:sz w:val="22"/>
          <w:szCs w:val="22"/>
        </w:rPr>
        <w:t> o ochrane prírody a krajiny v znení neskorších právnych predpisov, s ohľadom na ustanovenie </w:t>
      </w:r>
      <w:hyperlink r:id="rId8" w:tgtFrame="_blank" w:history="1">
        <w:r w:rsidRPr="00753203">
          <w:rPr>
            <w:rStyle w:val="Hypertextovprepojenie"/>
            <w:color w:val="196D03"/>
            <w:sz w:val="22"/>
            <w:szCs w:val="22"/>
          </w:rPr>
          <w:t>§ 46 zákona č. 71/1967 Zb.</w:t>
        </w:r>
      </w:hyperlink>
      <w:r w:rsidRPr="00753203">
        <w:rPr>
          <w:color w:val="282828"/>
          <w:sz w:val="22"/>
          <w:szCs w:val="22"/>
        </w:rPr>
        <w:t> o správnom konaní (</w:t>
      </w:r>
      <w:hyperlink r:id="rId9" w:tgtFrame="_blank" w:history="1">
        <w:r w:rsidRPr="00753203">
          <w:rPr>
            <w:rStyle w:val="Hypertextovprepojenie"/>
            <w:color w:val="196D03"/>
            <w:sz w:val="22"/>
            <w:szCs w:val="22"/>
          </w:rPr>
          <w:t>správny poriadok</w:t>
        </w:r>
      </w:hyperlink>
      <w:r w:rsidRPr="00753203">
        <w:rPr>
          <w:color w:val="282828"/>
          <w:sz w:val="22"/>
          <w:szCs w:val="22"/>
        </w:rPr>
        <w:t>) v znení neskorších predpisov a na základe žiadosti, ktorú podal/podala ...... ........ (ďalej len žiadateľ) dňa........... ..... vydáva</w:t>
      </w:r>
    </w:p>
    <w:p w:rsidR="00AC0B80" w:rsidRPr="00753203" w:rsidRDefault="00AC0B80" w:rsidP="00AC0B80">
      <w:pPr>
        <w:pStyle w:val="Normlnywebov"/>
        <w:shd w:val="clear" w:color="auto" w:fill="F8F8F8"/>
        <w:spacing w:before="144" w:beforeAutospacing="0" w:after="144"/>
        <w:jc w:val="center"/>
        <w:rPr>
          <w:color w:val="282828"/>
          <w:sz w:val="22"/>
          <w:szCs w:val="22"/>
        </w:rPr>
      </w:pPr>
      <w:r w:rsidRPr="00753203">
        <w:rPr>
          <w:rStyle w:val="Vrazn"/>
          <w:color w:val="282828"/>
          <w:sz w:val="22"/>
          <w:szCs w:val="22"/>
        </w:rPr>
        <w:t>súhlas</w:t>
      </w:r>
    </w:p>
    <w:p w:rsidR="00AC0B80" w:rsidRPr="00753203" w:rsidRDefault="00AC0B80" w:rsidP="00AC0B80">
      <w:pPr>
        <w:pStyle w:val="Normlnywebov"/>
        <w:shd w:val="clear" w:color="auto" w:fill="F8F8F8"/>
        <w:spacing w:before="144" w:beforeAutospacing="0" w:after="144"/>
        <w:jc w:val="center"/>
        <w:rPr>
          <w:color w:val="282828"/>
          <w:sz w:val="22"/>
          <w:szCs w:val="22"/>
        </w:rPr>
      </w:pPr>
      <w:r w:rsidRPr="00753203">
        <w:rPr>
          <w:rStyle w:val="Vrazn"/>
          <w:color w:val="282828"/>
          <w:sz w:val="22"/>
          <w:szCs w:val="22"/>
        </w:rPr>
        <w:t>na výrub drevín</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rStyle w:val="Zvraznenie"/>
          <w:color w:val="282828"/>
          <w:sz w:val="22"/>
          <w:szCs w:val="22"/>
        </w:rPr>
        <w:t>... (definovanie a špecifikácia drevín s určením pozemku/parcely)</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podľa ustanovenia </w:t>
      </w:r>
      <w:hyperlink r:id="rId10" w:tgtFrame="_blank" w:history="1">
        <w:r w:rsidRPr="00753203">
          <w:rPr>
            <w:rStyle w:val="Hypertextovprepojenie"/>
            <w:color w:val="196D03"/>
            <w:sz w:val="22"/>
            <w:szCs w:val="22"/>
          </w:rPr>
          <w:t>§ 47 ods. 3 zákona č. 543/2002 Z. z.</w:t>
        </w:r>
      </w:hyperlink>
      <w:r w:rsidRPr="00753203">
        <w:rPr>
          <w:color w:val="282828"/>
          <w:sz w:val="22"/>
          <w:szCs w:val="22"/>
        </w:rPr>
        <w:t> o ochrane prírody a krajiny v znení neskorších predpisov.</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Podľa </w:t>
      </w:r>
      <w:hyperlink r:id="rId11" w:tgtFrame="_blank" w:history="1">
        <w:r w:rsidRPr="00753203">
          <w:rPr>
            <w:rStyle w:val="Hypertextovprepojenie"/>
            <w:color w:val="196D03"/>
            <w:sz w:val="22"/>
            <w:szCs w:val="22"/>
          </w:rPr>
          <w:t>§ 48 ods. 1 zákona č. 543/2002 Z. z.</w:t>
        </w:r>
      </w:hyperlink>
      <w:r w:rsidRPr="00753203">
        <w:rPr>
          <w:color w:val="282828"/>
          <w:sz w:val="22"/>
          <w:szCs w:val="22"/>
        </w:rPr>
        <w:t> o ochrane prírody a krajiny v znení neskorších predpisov žiadateľ uskutoční náhradnú výsadbu . Pri výrube žiadateľ nepoškodí okolité dreviny a náhradná výsadba sa vykoná v lehote do .............</w:t>
      </w:r>
    </w:p>
    <w:p w:rsidR="00AC0B80" w:rsidRPr="00753203" w:rsidRDefault="00AC0B80" w:rsidP="00AC0B80">
      <w:pPr>
        <w:pStyle w:val="Normlnywebov"/>
        <w:shd w:val="clear" w:color="auto" w:fill="F8F8F8"/>
        <w:spacing w:before="144" w:beforeAutospacing="0" w:after="144"/>
        <w:rPr>
          <w:color w:val="282828"/>
          <w:sz w:val="22"/>
          <w:szCs w:val="22"/>
        </w:rPr>
      </w:pPr>
    </w:p>
    <w:p w:rsidR="00AC0B80" w:rsidRPr="00753203" w:rsidRDefault="00AC0B80" w:rsidP="00AC0B80">
      <w:pPr>
        <w:pStyle w:val="Normlnywebov"/>
        <w:shd w:val="clear" w:color="auto" w:fill="F8F8F8"/>
        <w:spacing w:before="144" w:beforeAutospacing="0" w:after="144"/>
        <w:jc w:val="center"/>
        <w:rPr>
          <w:color w:val="282828"/>
          <w:sz w:val="22"/>
          <w:szCs w:val="22"/>
        </w:rPr>
      </w:pPr>
      <w:r w:rsidRPr="00753203">
        <w:rPr>
          <w:rStyle w:val="Vrazn"/>
          <w:color w:val="282828"/>
          <w:sz w:val="22"/>
          <w:szCs w:val="22"/>
        </w:rPr>
        <w:t>Odôvodnenie</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(postup podania žiadosti, schválenia a vyhovenia)</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 xml:space="preserve"> Dňa ............ podal žiadateľ na správny orgán žiadosť o vydanie súhlasu na výrub drevín, (......), ktoré rastú na pozemku parcely ..... , katastrálne územie ......, z dôvodu ....... K žiadosti bolo doložené nasledovné ...... Dňom podania žiadosti bolo začaté správne konanie. Subjekt verejnej správy preveril žiadosť a zaslané podklady .... Rovnako boli preverené relevantné oblasti vzťahujúce sa k predmetu výrubu drevín Na základe zistených skutočností správny orgán rozhodol tak, ako je uvedené vo výrokovej časti tohto rozhodnutia.</w:t>
      </w:r>
    </w:p>
    <w:p w:rsidR="00AC0B80" w:rsidRPr="00753203" w:rsidRDefault="00AC0B80" w:rsidP="00AC0B80">
      <w:pPr>
        <w:pStyle w:val="Normlnywebov"/>
        <w:shd w:val="clear" w:color="auto" w:fill="F8F8F8"/>
        <w:spacing w:before="144" w:beforeAutospacing="0" w:after="144"/>
        <w:jc w:val="center"/>
        <w:rPr>
          <w:color w:val="282828"/>
          <w:sz w:val="22"/>
          <w:szCs w:val="22"/>
        </w:rPr>
      </w:pPr>
      <w:r w:rsidRPr="00753203">
        <w:rPr>
          <w:rStyle w:val="Vrazn"/>
          <w:color w:val="282828"/>
          <w:sz w:val="22"/>
          <w:szCs w:val="22"/>
        </w:rPr>
        <w:t>Poučenie</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Proti tomuto rozhodnutiu je možné podať odvolanie podľa </w:t>
      </w:r>
      <w:hyperlink r:id="rId12" w:tgtFrame="_blank" w:history="1">
        <w:r w:rsidRPr="00753203">
          <w:rPr>
            <w:rStyle w:val="Hypertextovprepojenie"/>
            <w:color w:val="196D03"/>
            <w:sz w:val="22"/>
            <w:szCs w:val="22"/>
          </w:rPr>
          <w:t>§ 53</w:t>
        </w:r>
      </w:hyperlink>
      <w:r w:rsidRPr="00753203">
        <w:rPr>
          <w:color w:val="282828"/>
          <w:sz w:val="22"/>
          <w:szCs w:val="22"/>
        </w:rPr>
        <w:t> a </w:t>
      </w:r>
      <w:hyperlink r:id="rId13" w:tgtFrame="_blank" w:history="1">
        <w:r w:rsidRPr="00753203">
          <w:rPr>
            <w:rStyle w:val="Hypertextovprepojenie"/>
            <w:color w:val="196D03"/>
            <w:sz w:val="22"/>
            <w:szCs w:val="22"/>
          </w:rPr>
          <w:t>§ 54 zákona č. 71/1967 Zb.</w:t>
        </w:r>
      </w:hyperlink>
      <w:r w:rsidRPr="00753203">
        <w:rPr>
          <w:color w:val="282828"/>
          <w:sz w:val="22"/>
          <w:szCs w:val="22"/>
        </w:rPr>
        <w:t> o správnom konaní (</w:t>
      </w:r>
      <w:hyperlink r:id="rId14" w:tgtFrame="_blank" w:history="1">
        <w:r w:rsidRPr="00753203">
          <w:rPr>
            <w:rStyle w:val="Hypertextovprepojenie"/>
            <w:color w:val="196D03"/>
            <w:sz w:val="22"/>
            <w:szCs w:val="22"/>
          </w:rPr>
          <w:t>správny poriadok</w:t>
        </w:r>
      </w:hyperlink>
      <w:r w:rsidRPr="00753203">
        <w:rPr>
          <w:color w:val="282828"/>
          <w:sz w:val="22"/>
          <w:szCs w:val="22"/>
        </w:rPr>
        <w:t>) na adresu ....... v lehote do 15 dní odo dňa jeho doručenia. Po vyčerpaní riadnych opravných prostriedkov a nadobudnutí právoplatnosti je rozhodnutie preskúmateľné súdom.</w:t>
      </w:r>
    </w:p>
    <w:p w:rsidR="00AC0B80" w:rsidRPr="00753203" w:rsidRDefault="00AC0B80" w:rsidP="00753203">
      <w:pPr>
        <w:pStyle w:val="Normlnywebov"/>
        <w:shd w:val="clear" w:color="auto" w:fill="F8F8F8"/>
        <w:spacing w:before="144" w:beforeAutospacing="0" w:after="144"/>
        <w:jc w:val="center"/>
        <w:rPr>
          <w:b/>
          <w:bCs/>
          <w:sz w:val="22"/>
          <w:szCs w:val="22"/>
        </w:rPr>
      </w:pPr>
      <w:r w:rsidRPr="00753203">
        <w:rPr>
          <w:rStyle w:val="Vrazn"/>
          <w:color w:val="282828"/>
          <w:sz w:val="22"/>
          <w:szCs w:val="22"/>
        </w:rPr>
        <w:t>Doplnenie</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Z dôvodov uvedených v </w:t>
      </w:r>
      <w:hyperlink r:id="rId15" w:tgtFrame="_blank" w:history="1">
        <w:r w:rsidRPr="00753203">
          <w:rPr>
            <w:rStyle w:val="Hypertextovprepojenie"/>
            <w:color w:val="196D03"/>
            <w:sz w:val="22"/>
            <w:szCs w:val="22"/>
          </w:rPr>
          <w:t>§ 89 zákona č. 543/2002 Z. z.</w:t>
        </w:r>
      </w:hyperlink>
      <w:r w:rsidRPr="00753203">
        <w:rPr>
          <w:color w:val="282828"/>
          <w:sz w:val="22"/>
          <w:szCs w:val="22"/>
        </w:rPr>
        <w:t> o ochrane prírody a krajiny môže konajúci správny orgán na návrh alebo z vlastného podnetu toto rozhodnutie zmeniť alebo zrušiť. Toto rozhodnutie nenahrádza rozhodnutia, resp. vyjadrenia iných orgánov štátnej správy. Osobitné predpisy, ako i ostatné ustanovenia zákona zostávajú vydaním tohto rozhodnutia nedotknuté  </w:t>
      </w:r>
    </w:p>
    <w:p w:rsidR="00AC0B80" w:rsidRPr="00753203" w:rsidRDefault="00AC0B80" w:rsidP="00AC0B80">
      <w:pPr>
        <w:pStyle w:val="Normlnywebov"/>
        <w:shd w:val="clear" w:color="auto" w:fill="F8F8F8"/>
        <w:spacing w:before="144" w:beforeAutospacing="0" w:after="144"/>
        <w:rPr>
          <w:color w:val="282828"/>
          <w:sz w:val="22"/>
          <w:szCs w:val="22"/>
        </w:rPr>
      </w:pPr>
      <w:r w:rsidRPr="00753203">
        <w:rPr>
          <w:color w:val="282828"/>
          <w:sz w:val="22"/>
          <w:szCs w:val="22"/>
        </w:rPr>
        <w:t xml:space="preserve">V obci </w:t>
      </w:r>
      <w:r w:rsidR="00D33992" w:rsidRPr="00753203">
        <w:rPr>
          <w:color w:val="282828"/>
          <w:sz w:val="22"/>
          <w:szCs w:val="22"/>
        </w:rPr>
        <w:t>Valice</w:t>
      </w:r>
      <w:r w:rsidRPr="00753203">
        <w:rPr>
          <w:color w:val="282828"/>
          <w:sz w:val="22"/>
          <w:szCs w:val="22"/>
        </w:rPr>
        <w:t xml:space="preserve">   dňa </w:t>
      </w:r>
      <w:r w:rsidR="00D33992" w:rsidRPr="00753203">
        <w:rPr>
          <w:color w:val="282828"/>
          <w:sz w:val="22"/>
          <w:szCs w:val="22"/>
        </w:rPr>
        <w:t>........</w:t>
      </w:r>
    </w:p>
    <w:p w:rsidR="00AC0B80" w:rsidRPr="00753203" w:rsidRDefault="00AC0B80" w:rsidP="00AC0B80">
      <w:pPr>
        <w:rPr>
          <w:rFonts w:ascii="Times New Roman" w:hAnsi="Times New Roman" w:cs="Times New Roman"/>
        </w:rPr>
      </w:pPr>
      <w:r w:rsidRPr="00753203">
        <w:rPr>
          <w:rFonts w:ascii="Times New Roman" w:hAnsi="Times New Roman" w:cs="Times New Roman"/>
        </w:rPr>
        <w:t xml:space="preserve">                                                                                         ...............................................   </w:t>
      </w:r>
    </w:p>
    <w:p w:rsidR="00AC0B80" w:rsidRPr="00753203" w:rsidRDefault="00AC0B80" w:rsidP="00AC0B80">
      <w:pPr>
        <w:rPr>
          <w:rFonts w:ascii="Times New Roman" w:hAnsi="Times New Roman" w:cs="Times New Roman"/>
        </w:rPr>
      </w:pPr>
      <w:r w:rsidRPr="00753203">
        <w:rPr>
          <w:rFonts w:ascii="Times New Roman" w:hAnsi="Times New Roman" w:cs="Times New Roman"/>
        </w:rPr>
        <w:t xml:space="preserve">                                                      </w:t>
      </w:r>
      <w:r w:rsidR="00D33992" w:rsidRPr="00753203">
        <w:rPr>
          <w:rFonts w:ascii="Times New Roman" w:hAnsi="Times New Roman" w:cs="Times New Roman"/>
        </w:rPr>
        <w:t xml:space="preserve">               </w:t>
      </w:r>
      <w:r w:rsidR="00753203" w:rsidRPr="00753203">
        <w:rPr>
          <w:rFonts w:ascii="Times New Roman" w:hAnsi="Times New Roman" w:cs="Times New Roman"/>
        </w:rPr>
        <w:t xml:space="preserve">                    </w:t>
      </w:r>
      <w:r w:rsidR="00D33992" w:rsidRPr="00753203">
        <w:rPr>
          <w:rFonts w:ascii="Times New Roman" w:hAnsi="Times New Roman" w:cs="Times New Roman"/>
        </w:rPr>
        <w:t xml:space="preserve">  Ján  </w:t>
      </w:r>
      <w:proofErr w:type="spellStart"/>
      <w:r w:rsidR="00D33992" w:rsidRPr="00753203">
        <w:rPr>
          <w:rFonts w:ascii="Times New Roman" w:hAnsi="Times New Roman" w:cs="Times New Roman"/>
        </w:rPr>
        <w:t>Ďuriška</w:t>
      </w:r>
      <w:proofErr w:type="spellEnd"/>
      <w:r w:rsidR="00D33992" w:rsidRPr="00753203">
        <w:rPr>
          <w:rFonts w:ascii="Times New Roman" w:hAnsi="Times New Roman" w:cs="Times New Roman"/>
        </w:rPr>
        <w:t>-</w:t>
      </w:r>
      <w:r w:rsidRPr="00753203">
        <w:rPr>
          <w:rFonts w:ascii="Times New Roman" w:hAnsi="Times New Roman" w:cs="Times New Roman"/>
        </w:rPr>
        <w:t>starosta obce</w:t>
      </w:r>
    </w:p>
    <w:sectPr w:rsidR="00AC0B80" w:rsidRPr="00753203" w:rsidSect="005B1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D"/>
    <w:rsid w:val="00006D7B"/>
    <w:rsid w:val="0005019C"/>
    <w:rsid w:val="000C634B"/>
    <w:rsid w:val="000E7D8C"/>
    <w:rsid w:val="00145F5F"/>
    <w:rsid w:val="001672EB"/>
    <w:rsid w:val="00255477"/>
    <w:rsid w:val="00273D70"/>
    <w:rsid w:val="00307199"/>
    <w:rsid w:val="003128FD"/>
    <w:rsid w:val="00312A38"/>
    <w:rsid w:val="003224CE"/>
    <w:rsid w:val="003359F5"/>
    <w:rsid w:val="00340A01"/>
    <w:rsid w:val="00352474"/>
    <w:rsid w:val="003738E1"/>
    <w:rsid w:val="003A1314"/>
    <w:rsid w:val="003D1218"/>
    <w:rsid w:val="0042237E"/>
    <w:rsid w:val="0044374C"/>
    <w:rsid w:val="00481F84"/>
    <w:rsid w:val="004A003F"/>
    <w:rsid w:val="004B0D52"/>
    <w:rsid w:val="0051188D"/>
    <w:rsid w:val="00565E1E"/>
    <w:rsid w:val="00581061"/>
    <w:rsid w:val="00594279"/>
    <w:rsid w:val="005B108B"/>
    <w:rsid w:val="005C6918"/>
    <w:rsid w:val="0061355C"/>
    <w:rsid w:val="00632EE6"/>
    <w:rsid w:val="006471F3"/>
    <w:rsid w:val="006A2248"/>
    <w:rsid w:val="00753203"/>
    <w:rsid w:val="00761021"/>
    <w:rsid w:val="00827172"/>
    <w:rsid w:val="008F3560"/>
    <w:rsid w:val="009B74A4"/>
    <w:rsid w:val="00A53A53"/>
    <w:rsid w:val="00AC0B80"/>
    <w:rsid w:val="00AF0EBA"/>
    <w:rsid w:val="00B50C58"/>
    <w:rsid w:val="00B70BF2"/>
    <w:rsid w:val="00BA6B9C"/>
    <w:rsid w:val="00C7054F"/>
    <w:rsid w:val="00D17163"/>
    <w:rsid w:val="00D33992"/>
    <w:rsid w:val="00EA318D"/>
    <w:rsid w:val="00F37611"/>
    <w:rsid w:val="00F651CB"/>
    <w:rsid w:val="00FA05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FCB5F-720B-4D8D-8D47-67618C82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1716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A318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semiHidden/>
    <w:unhideWhenUsed/>
    <w:rsid w:val="00AC0B80"/>
    <w:rPr>
      <w:strike w:val="0"/>
      <w:dstrike w:val="0"/>
      <w:color w:val="1982D1"/>
      <w:u w:val="none"/>
      <w:effect w:val="none"/>
    </w:rPr>
  </w:style>
  <w:style w:type="paragraph" w:styleId="Normlnywebov">
    <w:name w:val="Normal (Web)"/>
    <w:basedOn w:val="Normlny"/>
    <w:uiPriority w:val="99"/>
    <w:semiHidden/>
    <w:unhideWhenUsed/>
    <w:rsid w:val="00AC0B80"/>
    <w:pPr>
      <w:spacing w:before="100" w:beforeAutospacing="1" w:after="39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AC0B80"/>
    <w:pPr>
      <w:spacing w:after="0" w:line="240" w:lineRule="auto"/>
    </w:pPr>
    <w:rPr>
      <w:rFonts w:ascii="Times New Roman" w:eastAsia="Times New Roman" w:hAnsi="Times New Roman" w:cs="Times New Roman"/>
      <w:sz w:val="24"/>
      <w:szCs w:val="24"/>
      <w:u w:val="single"/>
      <w:lang w:eastAsia="cs-CZ"/>
    </w:rPr>
  </w:style>
  <w:style w:type="character" w:customStyle="1" w:styleId="ZkladntextChar">
    <w:name w:val="Základný text Char"/>
    <w:basedOn w:val="Predvolenpsmoodseku"/>
    <w:link w:val="Zkladntext"/>
    <w:uiPriority w:val="99"/>
    <w:rsid w:val="00AC0B80"/>
    <w:rPr>
      <w:rFonts w:ascii="Times New Roman" w:eastAsia="Times New Roman" w:hAnsi="Times New Roman" w:cs="Times New Roman"/>
      <w:sz w:val="24"/>
      <w:szCs w:val="24"/>
      <w:u w:val="single"/>
      <w:lang w:eastAsia="cs-CZ"/>
    </w:rPr>
  </w:style>
  <w:style w:type="character" w:styleId="Vrazn">
    <w:name w:val="Strong"/>
    <w:basedOn w:val="Predvolenpsmoodseku"/>
    <w:uiPriority w:val="22"/>
    <w:qFormat/>
    <w:rsid w:val="00AC0B80"/>
    <w:rPr>
      <w:b/>
      <w:bCs/>
    </w:rPr>
  </w:style>
  <w:style w:type="character" w:styleId="Zvraznenie">
    <w:name w:val="Emphasis"/>
    <w:basedOn w:val="Predvolenpsmoodseku"/>
    <w:uiPriority w:val="20"/>
    <w:qFormat/>
    <w:rsid w:val="00AC0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12807">
      <w:bodyDiv w:val="1"/>
      <w:marLeft w:val="0"/>
      <w:marRight w:val="0"/>
      <w:marTop w:val="0"/>
      <w:marBottom w:val="0"/>
      <w:divBdr>
        <w:top w:val="none" w:sz="0" w:space="0" w:color="auto"/>
        <w:left w:val="none" w:sz="0" w:space="0" w:color="auto"/>
        <w:bottom w:val="none" w:sz="0" w:space="0" w:color="auto"/>
        <w:right w:val="none" w:sz="0" w:space="0" w:color="auto"/>
      </w:divBdr>
    </w:div>
    <w:div w:id="15722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sr.sk/main/goto.ashx?t=27&amp;p=1436189&amp;f=3" TargetMode="External"/><Relationship Id="rId13" Type="http://schemas.openxmlformats.org/officeDocument/2006/relationships/hyperlink" Target="http://www.vssr.sk/main/goto.ashx?t=27&amp;p=1436233&amp;f=3" TargetMode="External"/><Relationship Id="rId3" Type="http://schemas.openxmlformats.org/officeDocument/2006/relationships/webSettings" Target="webSettings.xml"/><Relationship Id="rId7" Type="http://schemas.openxmlformats.org/officeDocument/2006/relationships/hyperlink" Target="http://www.vssr.sk/main/goto.ashx?t=27&amp;p=2830051&amp;f=3" TargetMode="External"/><Relationship Id="rId12" Type="http://schemas.openxmlformats.org/officeDocument/2006/relationships/hyperlink" Target="http://www.vssr.sk/main/goto.ashx?t=27&amp;p=1436231&amp;f=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ssr.sk/main/goto.ashx?t=27&amp;p=2955001&amp;f=3" TargetMode="External"/><Relationship Id="rId11" Type="http://schemas.openxmlformats.org/officeDocument/2006/relationships/hyperlink" Target="http://www.vssr.sk/main/goto.ashx?t=27&amp;p=2829310&amp;f=3" TargetMode="External"/><Relationship Id="rId5" Type="http://schemas.openxmlformats.org/officeDocument/2006/relationships/hyperlink" Target="http://www.vssr.sk/main/goto.ashx?t=27&amp;p=2668778&amp;f=3" TargetMode="External"/><Relationship Id="rId15" Type="http://schemas.openxmlformats.org/officeDocument/2006/relationships/hyperlink" Target="http://www.vssr.sk/main/goto.ashx?t=27&amp;p=2830504&amp;f=3" TargetMode="External"/><Relationship Id="rId10" Type="http://schemas.openxmlformats.org/officeDocument/2006/relationships/hyperlink" Target="http://www.vssr.sk/main/goto.ashx?t=27&amp;p=2829272&amp;f=3" TargetMode="External"/><Relationship Id="rId4" Type="http://schemas.openxmlformats.org/officeDocument/2006/relationships/hyperlink" Target="http://www.vssr.sk/main/goto.ashx?t=27&amp;p=1899223&amp;f=3" TargetMode="External"/><Relationship Id="rId9" Type="http://schemas.openxmlformats.org/officeDocument/2006/relationships/hyperlink" Target="http://www.vssr.sk/main/goto.ashx?t=26&amp;p=1010188&amp;f=3" TargetMode="External"/><Relationship Id="rId14" Type="http://schemas.openxmlformats.org/officeDocument/2006/relationships/hyperlink" Target="http://www.vssr.sk/main/goto.ashx?t=26&amp;p=1010188&amp;f=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20280</Characters>
  <Application>Microsoft Office Word</Application>
  <DocSecurity>0</DocSecurity>
  <Lines>169</Lines>
  <Paragraphs>47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Kisfaludi</dc:creator>
  <cp:lastModifiedBy>CSIZMADIOVÁ Alžbeta</cp:lastModifiedBy>
  <cp:revision>2</cp:revision>
  <dcterms:created xsi:type="dcterms:W3CDTF">2024-08-02T06:38:00Z</dcterms:created>
  <dcterms:modified xsi:type="dcterms:W3CDTF">2024-08-02T06:38:00Z</dcterms:modified>
</cp:coreProperties>
</file>